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86625" w:rsidRDefault="002A47B7">
      <w:pPr>
        <w:pStyle w:val="Title"/>
      </w:pPr>
      <w:r>
        <w:t>Preparation of the Credentials for Synod</w:t>
      </w:r>
    </w:p>
    <w:p w14:paraId="00000002" w14:textId="77777777" w:rsidR="00C86625" w:rsidRDefault="002A47B7">
      <w:pPr>
        <w:pStyle w:val="Title"/>
      </w:pPr>
      <w:r>
        <w:t>and Delegate Information</w:t>
      </w:r>
    </w:p>
    <w:p w14:paraId="00000003" w14:textId="77777777" w:rsidR="00C86625" w:rsidRDefault="00C86625">
      <w:pPr>
        <w:jc w:val="center"/>
        <w:rPr>
          <w:b/>
        </w:rPr>
      </w:pPr>
    </w:p>
    <w:p w14:paraId="00000004" w14:textId="77777777" w:rsidR="00C86625" w:rsidRDefault="002A47B7">
      <w:pPr>
        <w:tabs>
          <w:tab w:val="left" w:pos="475"/>
          <w:tab w:val="left" w:pos="965"/>
          <w:tab w:val="left" w:pos="1440"/>
          <w:tab w:val="left" w:pos="1915"/>
          <w:tab w:val="left" w:pos="2405"/>
        </w:tabs>
      </w:pPr>
      <w:r>
        <w:tab/>
        <w:t>Synodical delegates are usually chosen by the classes during their winter sessions. Synodical rules require the following steps of preparation prior to the synodical deadlines:</w:t>
      </w:r>
    </w:p>
    <w:p w14:paraId="00000005" w14:textId="77777777" w:rsidR="00C86625" w:rsidRDefault="00C86625">
      <w:pPr>
        <w:tabs>
          <w:tab w:val="left" w:pos="475"/>
          <w:tab w:val="left" w:pos="965"/>
          <w:tab w:val="left" w:pos="1440"/>
          <w:tab w:val="left" w:pos="1915"/>
          <w:tab w:val="left" w:pos="2405"/>
        </w:tabs>
      </w:pPr>
    </w:p>
    <w:p w14:paraId="00000006" w14:textId="77777777" w:rsidR="00C86625" w:rsidRDefault="002A47B7">
      <w:pPr>
        <w:tabs>
          <w:tab w:val="left" w:pos="475"/>
          <w:tab w:val="left" w:pos="965"/>
          <w:tab w:val="left" w:pos="1440"/>
          <w:tab w:val="left" w:pos="1915"/>
          <w:tab w:val="left" w:pos="2405"/>
        </w:tabs>
      </w:pPr>
      <w:r>
        <w:t>1.</w:t>
      </w:r>
      <w:r>
        <w:tab/>
        <w:t>Submission of the “Credentials for Synod” form</w:t>
      </w:r>
    </w:p>
    <w:p w14:paraId="00000007" w14:textId="77777777" w:rsidR="00C86625" w:rsidRDefault="00C86625">
      <w:pPr>
        <w:tabs>
          <w:tab w:val="left" w:pos="475"/>
          <w:tab w:val="left" w:pos="965"/>
          <w:tab w:val="left" w:pos="1440"/>
          <w:tab w:val="left" w:pos="1915"/>
          <w:tab w:val="left" w:pos="2405"/>
        </w:tabs>
      </w:pPr>
    </w:p>
    <w:p w14:paraId="00000008" w14:textId="77777777" w:rsidR="00C86625" w:rsidRDefault="002A47B7">
      <w:pPr>
        <w:tabs>
          <w:tab w:val="left" w:pos="475"/>
          <w:tab w:val="left" w:pos="965"/>
          <w:tab w:val="left" w:pos="1440"/>
          <w:tab w:val="left" w:pos="1915"/>
          <w:tab w:val="left" w:pos="2405"/>
        </w:tabs>
        <w:ind w:left="475" w:hanging="475"/>
      </w:pPr>
      <w:r>
        <w:tab/>
        <w:t>The Credentials for Synod declare that the classis instructs and authorizes the delegates to take part in all the deliberations and transactions of synod regarding all matters legally before synod and transacted in agreement with the Word of God according to the conception of it embodied in the doctrinal standards of the Christian Reformed Church, as well as in harmony with our Church Order.</w:t>
      </w:r>
    </w:p>
    <w:p w14:paraId="00000009" w14:textId="77777777" w:rsidR="00C86625" w:rsidRDefault="00C86625">
      <w:pPr>
        <w:tabs>
          <w:tab w:val="left" w:pos="475"/>
          <w:tab w:val="left" w:pos="965"/>
          <w:tab w:val="left" w:pos="1440"/>
          <w:tab w:val="left" w:pos="1915"/>
          <w:tab w:val="left" w:pos="2405"/>
        </w:tabs>
        <w:ind w:left="475" w:hanging="475"/>
      </w:pPr>
    </w:p>
    <w:p w14:paraId="0000000A" w14:textId="773EB07D" w:rsidR="00C86625" w:rsidRDefault="002A47B7">
      <w:pPr>
        <w:tabs>
          <w:tab w:val="left" w:pos="475"/>
          <w:tab w:val="left" w:pos="965"/>
          <w:tab w:val="left" w:pos="1440"/>
          <w:tab w:val="left" w:pos="1915"/>
          <w:tab w:val="left" w:pos="2405"/>
        </w:tabs>
        <w:ind w:left="475" w:hanging="475"/>
      </w:pPr>
      <w:r>
        <w:tab/>
      </w:r>
      <w:r>
        <w:tab/>
        <w:t xml:space="preserve">When each classis elects its synodical delegates, the classical stated clerk completes and forwards the </w:t>
      </w:r>
      <w:r w:rsidR="00076846">
        <w:t>“</w:t>
      </w:r>
      <w:r>
        <w:t>Credentials for Synod</w:t>
      </w:r>
      <w:r w:rsidR="00076846">
        <w:t>”</w:t>
      </w:r>
      <w:r>
        <w:t xml:space="preserve"> form to the Synodical Services Office of the CRCNA. Please </w:t>
      </w:r>
      <w:r>
        <w:rPr>
          <w:b/>
        </w:rPr>
        <w:t>indicate</w:t>
      </w:r>
      <w:r>
        <w:t xml:space="preserve"> </w:t>
      </w:r>
      <w:r>
        <w:rPr>
          <w:b/>
        </w:rPr>
        <w:t>on the Credential form</w:t>
      </w:r>
      <w:r>
        <w:t xml:space="preserve"> </w:t>
      </w:r>
      <w:r>
        <w:rPr>
          <w:b/>
        </w:rPr>
        <w:t>whether interpretation is needed</w:t>
      </w:r>
      <w:r>
        <w:t xml:space="preserve"> for delegates appointed</w:t>
      </w:r>
      <w:sdt>
        <w:sdtPr>
          <w:tag w:val="goog_rdk_0"/>
          <w:id w:val="-1309088064"/>
        </w:sdtPr>
        <w:sdtEndPr/>
        <w:sdtContent>
          <w:r>
            <w:t xml:space="preserve"> (e.g., Korean or Spanish translation)</w:t>
          </w:r>
        </w:sdtContent>
      </w:sdt>
      <w:r>
        <w:t>.</w:t>
      </w:r>
    </w:p>
    <w:p w14:paraId="0000000B" w14:textId="77777777" w:rsidR="00C86625" w:rsidRDefault="00C86625">
      <w:pPr>
        <w:tabs>
          <w:tab w:val="left" w:pos="475"/>
          <w:tab w:val="left" w:pos="965"/>
          <w:tab w:val="left" w:pos="1440"/>
          <w:tab w:val="left" w:pos="1915"/>
          <w:tab w:val="left" w:pos="2405"/>
        </w:tabs>
      </w:pPr>
    </w:p>
    <w:p w14:paraId="0000000C" w14:textId="0A2B801F" w:rsidR="00C86625" w:rsidRDefault="002A47B7">
      <w:pPr>
        <w:tabs>
          <w:tab w:val="left" w:pos="475"/>
          <w:tab w:val="left" w:pos="965"/>
          <w:tab w:val="left" w:pos="1440"/>
          <w:tab w:val="left" w:pos="1915"/>
          <w:tab w:val="left" w:pos="2405"/>
        </w:tabs>
        <w:ind w:left="475" w:hanging="475"/>
      </w:pPr>
      <w:r>
        <w:tab/>
      </w:r>
      <w:r>
        <w:tab/>
        <w:t xml:space="preserve">The </w:t>
      </w:r>
      <w:r w:rsidR="00AB007A">
        <w:t>“</w:t>
      </w:r>
      <w:r>
        <w:t>Credentials for Synod</w:t>
      </w:r>
      <w:r w:rsidR="00AB007A">
        <w:t>”</w:t>
      </w:r>
      <w:r>
        <w:t xml:space="preserve"> form, provided to the classis by synod, provides spaces for the names of the ministers, elders, and deacons chosen to represent the classis at synod and the names of alternate delegates who will attend if the first named delegates are unable to attend. It is important to our work that you</w:t>
      </w:r>
      <w:r>
        <w:rPr>
          <w:b/>
        </w:rPr>
        <w:t xml:space="preserve"> include the address of elder and deacon delegates, as well as their phone number and email, </w:t>
      </w:r>
      <w:r>
        <w:t>in the information on the credential form.</w:t>
      </w:r>
    </w:p>
    <w:p w14:paraId="0000000D" w14:textId="77777777" w:rsidR="00C86625" w:rsidRDefault="00C86625">
      <w:pPr>
        <w:tabs>
          <w:tab w:val="left" w:pos="475"/>
          <w:tab w:val="left" w:pos="965"/>
          <w:tab w:val="left" w:pos="1440"/>
          <w:tab w:val="left" w:pos="1915"/>
          <w:tab w:val="left" w:pos="2405"/>
        </w:tabs>
      </w:pPr>
    </w:p>
    <w:p w14:paraId="0000000E" w14:textId="77777777" w:rsidR="00C86625" w:rsidRDefault="002A47B7">
      <w:pPr>
        <w:tabs>
          <w:tab w:val="left" w:pos="475"/>
          <w:tab w:val="left" w:pos="965"/>
          <w:tab w:val="left" w:pos="1440"/>
          <w:tab w:val="left" w:pos="1915"/>
          <w:tab w:val="left" w:pos="2405"/>
        </w:tabs>
        <w:ind w:left="475" w:hanging="475"/>
      </w:pPr>
      <w:r>
        <w:tab/>
      </w:r>
      <w:r>
        <w:tab/>
        <w:t xml:space="preserve">The credentials should be signed by both the president and stated clerk of classis and forwarded to the Synodical Services Office of the CRC </w:t>
      </w:r>
      <w:r>
        <w:rPr>
          <w:b/>
        </w:rPr>
        <w:t>by the March 15 deadline</w:t>
      </w:r>
      <w:r>
        <w:t>.</w:t>
      </w:r>
    </w:p>
    <w:p w14:paraId="0000000F" w14:textId="77777777" w:rsidR="00C86625" w:rsidRDefault="00C86625">
      <w:pPr>
        <w:tabs>
          <w:tab w:val="left" w:pos="475"/>
          <w:tab w:val="left" w:pos="965"/>
          <w:tab w:val="left" w:pos="1440"/>
          <w:tab w:val="left" w:pos="1915"/>
          <w:tab w:val="left" w:pos="2405"/>
        </w:tabs>
      </w:pPr>
    </w:p>
    <w:p w14:paraId="00000010" w14:textId="5D0FEBF2" w:rsidR="00C86625" w:rsidRDefault="002A47B7">
      <w:pPr>
        <w:tabs>
          <w:tab w:val="left" w:pos="475"/>
          <w:tab w:val="left" w:pos="965"/>
          <w:tab w:val="left" w:pos="1440"/>
          <w:tab w:val="left" w:pos="1915"/>
          <w:tab w:val="left" w:pos="2405"/>
        </w:tabs>
      </w:pPr>
      <w:r>
        <w:t>2.</w:t>
      </w:r>
      <w:r>
        <w:tab/>
        <w:t>Submission of “Delegate to Synod 202</w:t>
      </w:r>
      <w:r w:rsidR="00E219AA">
        <w:t>3</w:t>
      </w:r>
      <w:bookmarkStart w:id="0" w:name="_GoBack"/>
      <w:bookmarkEnd w:id="0"/>
      <w:r>
        <w:t xml:space="preserve"> Information” form</w:t>
      </w:r>
    </w:p>
    <w:p w14:paraId="00000011" w14:textId="77777777" w:rsidR="00C86625" w:rsidRDefault="00C86625">
      <w:pPr>
        <w:tabs>
          <w:tab w:val="left" w:pos="475"/>
          <w:tab w:val="left" w:pos="965"/>
          <w:tab w:val="left" w:pos="1440"/>
          <w:tab w:val="left" w:pos="1915"/>
          <w:tab w:val="left" w:pos="2405"/>
        </w:tabs>
      </w:pPr>
    </w:p>
    <w:p w14:paraId="00000012" w14:textId="7C72D3BE" w:rsidR="00C86625" w:rsidRDefault="002A47B7">
      <w:pPr>
        <w:tabs>
          <w:tab w:val="left" w:pos="475"/>
          <w:tab w:val="left" w:pos="965"/>
          <w:tab w:val="left" w:pos="1440"/>
          <w:tab w:val="left" w:pos="1915"/>
          <w:tab w:val="left" w:pos="2405"/>
        </w:tabs>
        <w:ind w:left="475" w:hanging="475"/>
      </w:pPr>
      <w:r>
        <w:tab/>
      </w:r>
      <w:r>
        <w:tab/>
        <w:t xml:space="preserve">In addition, the stated clerk of classis is responsible for ensuring that each delegate </w:t>
      </w:r>
      <w:r w:rsidR="00AB007A">
        <w:t xml:space="preserve">and alternate delegate </w:t>
      </w:r>
      <w:r>
        <w:t xml:space="preserve">to synod completes the information form or encouraging your respective delegates </w:t>
      </w:r>
      <w:r>
        <w:rPr>
          <w:i/>
        </w:rPr>
        <w:t>and</w:t>
      </w:r>
      <w:r>
        <w:t xml:space="preserve"> alternates to access and complete the </w:t>
      </w:r>
      <w:hyperlink r:id="rId5" w:history="1">
        <w:r w:rsidRPr="009463E4">
          <w:rPr>
            <w:rStyle w:val="Hyperlink"/>
            <w:b/>
          </w:rPr>
          <w:t xml:space="preserve">online </w:t>
        </w:r>
        <w:r w:rsidR="00455E67" w:rsidRPr="009463E4">
          <w:rPr>
            <w:rStyle w:val="Hyperlink"/>
            <w:b/>
          </w:rPr>
          <w:t xml:space="preserve">information </w:t>
        </w:r>
        <w:r w:rsidRPr="009463E4">
          <w:rPr>
            <w:rStyle w:val="Hyperlink"/>
            <w:b/>
          </w:rPr>
          <w:t>form</w:t>
        </w:r>
      </w:hyperlink>
      <w:r>
        <w:t xml:space="preserve"> at </w:t>
      </w:r>
      <w:hyperlink r:id="rId6">
        <w:r>
          <w:rPr>
            <w:color w:val="0000FF"/>
            <w:u w:val="single"/>
          </w:rPr>
          <w:t>crcna.org/Synod</w:t>
        </w:r>
      </w:hyperlink>
      <w:r>
        <w:t>. This information regarding the delegate is necessary in order for the Program Committee of synod (synod officers of the previous synod) to pre-appoint members to the advisory committees of the upcoming synod and provides the Synodical Services Office with the delegate contact information needed for sending registration and agenda materials in preparation for synod.</w:t>
      </w:r>
    </w:p>
    <w:p w14:paraId="00000013" w14:textId="77777777" w:rsidR="00C86625" w:rsidRDefault="00C86625">
      <w:pPr>
        <w:tabs>
          <w:tab w:val="left" w:pos="475"/>
          <w:tab w:val="left" w:pos="965"/>
          <w:tab w:val="left" w:pos="1440"/>
          <w:tab w:val="left" w:pos="1915"/>
          <w:tab w:val="left" w:pos="2405"/>
        </w:tabs>
      </w:pPr>
    </w:p>
    <w:p w14:paraId="00000014" w14:textId="77777777" w:rsidR="00C86625" w:rsidRDefault="002A47B7">
      <w:pPr>
        <w:tabs>
          <w:tab w:val="left" w:pos="475"/>
          <w:tab w:val="left" w:pos="965"/>
          <w:tab w:val="left" w:pos="1440"/>
          <w:tab w:val="left" w:pos="1915"/>
          <w:tab w:val="left" w:pos="2405"/>
        </w:tabs>
        <w:rPr>
          <w:b/>
          <w:sz w:val="22"/>
          <w:szCs w:val="22"/>
        </w:rPr>
      </w:pPr>
      <w:bookmarkStart w:id="1" w:name="_heading=h.gjdgxs" w:colFirst="0" w:colLast="0"/>
      <w:bookmarkEnd w:id="1"/>
      <w:r>
        <w:rPr>
          <w:b/>
          <w:sz w:val="22"/>
          <w:szCs w:val="22"/>
        </w:rPr>
        <w:tab/>
        <w:t>Forward all forms by mail, or scan and email to:</w:t>
      </w:r>
    </w:p>
    <w:p w14:paraId="00000015" w14:textId="77777777" w:rsidR="00C86625" w:rsidRDefault="00C86625">
      <w:pPr>
        <w:tabs>
          <w:tab w:val="left" w:pos="475"/>
          <w:tab w:val="left" w:pos="965"/>
          <w:tab w:val="left" w:pos="1440"/>
          <w:tab w:val="left" w:pos="1915"/>
          <w:tab w:val="left" w:pos="2405"/>
        </w:tabs>
        <w:rPr>
          <w:b/>
          <w:sz w:val="22"/>
          <w:szCs w:val="22"/>
        </w:rPr>
      </w:pPr>
    </w:p>
    <w:p w14:paraId="00000016" w14:textId="12B6FC26" w:rsidR="00C86625" w:rsidRDefault="00757DF6">
      <w:pPr>
        <w:tabs>
          <w:tab w:val="left" w:pos="475"/>
          <w:tab w:val="left" w:pos="965"/>
          <w:tab w:val="left" w:pos="1440"/>
          <w:tab w:val="left" w:pos="1915"/>
          <w:tab w:val="left" w:pos="2405"/>
        </w:tabs>
        <w:ind w:left="475"/>
        <w:rPr>
          <w:b/>
          <w:sz w:val="22"/>
          <w:szCs w:val="22"/>
        </w:rPr>
      </w:pPr>
      <w:r w:rsidRPr="00757DF6">
        <w:rPr>
          <w:b/>
          <w:sz w:val="22"/>
          <w:szCs w:val="22"/>
        </w:rPr>
        <w:t>Rev. Scott DeVries</w:t>
      </w:r>
      <w:r w:rsidR="002A47B7" w:rsidRPr="00757DF6">
        <w:rPr>
          <w:b/>
          <w:sz w:val="22"/>
          <w:szCs w:val="22"/>
        </w:rPr>
        <w:t>, Director of Synodical Services</w:t>
      </w:r>
    </w:p>
    <w:p w14:paraId="00000017" w14:textId="77777777" w:rsidR="00C86625" w:rsidRDefault="002A47B7">
      <w:pPr>
        <w:tabs>
          <w:tab w:val="left" w:pos="475"/>
          <w:tab w:val="left" w:pos="965"/>
          <w:tab w:val="left" w:pos="1440"/>
          <w:tab w:val="left" w:pos="1915"/>
          <w:tab w:val="left" w:pos="2405"/>
        </w:tabs>
        <w:ind w:left="475"/>
        <w:rPr>
          <w:b/>
          <w:sz w:val="22"/>
          <w:szCs w:val="22"/>
        </w:rPr>
      </w:pPr>
      <w:r>
        <w:rPr>
          <w:b/>
          <w:sz w:val="22"/>
          <w:szCs w:val="22"/>
        </w:rPr>
        <w:t>CRCNA, 1700 28th St. SE, Grand Rapids, MI  49508</w:t>
      </w:r>
    </w:p>
    <w:p w14:paraId="00000018" w14:textId="77777777" w:rsidR="00C86625" w:rsidRDefault="002A47B7">
      <w:pPr>
        <w:tabs>
          <w:tab w:val="left" w:pos="475"/>
          <w:tab w:val="left" w:pos="965"/>
          <w:tab w:val="left" w:pos="1440"/>
          <w:tab w:val="left" w:pos="1915"/>
          <w:tab w:val="left" w:pos="2405"/>
        </w:tabs>
        <w:ind w:left="475"/>
        <w:rPr>
          <w:b/>
        </w:rPr>
      </w:pPr>
      <w:r>
        <w:rPr>
          <w:b/>
          <w:sz w:val="22"/>
          <w:szCs w:val="22"/>
        </w:rPr>
        <w:t xml:space="preserve">Email: </w:t>
      </w:r>
      <w:hyperlink r:id="rId7">
        <w:r>
          <w:rPr>
            <w:b/>
            <w:color w:val="0000FF"/>
            <w:sz w:val="22"/>
            <w:szCs w:val="22"/>
            <w:u w:val="single"/>
          </w:rPr>
          <w:t>synod@crcna.org</w:t>
        </w:r>
      </w:hyperlink>
    </w:p>
    <w:sectPr w:rsidR="00C86625">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25"/>
    <w:rsid w:val="00076846"/>
    <w:rsid w:val="002A47B7"/>
    <w:rsid w:val="00455E67"/>
    <w:rsid w:val="00757DF6"/>
    <w:rsid w:val="0079711E"/>
    <w:rsid w:val="009463E4"/>
    <w:rsid w:val="00A2637C"/>
    <w:rsid w:val="00AB007A"/>
    <w:rsid w:val="00C86625"/>
    <w:rsid w:val="00CF0431"/>
    <w:rsid w:val="00DA2A36"/>
    <w:rsid w:val="00E2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D03C"/>
  <w15:docId w15:val="{8D4C677F-79CF-4012-8C70-67DAB704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09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3099"/>
    <w:pPr>
      <w:jc w:val="center"/>
    </w:pPr>
    <w:rPr>
      <w:b/>
    </w:rPr>
  </w:style>
  <w:style w:type="paragraph" w:styleId="BalloonText">
    <w:name w:val="Balloon Text"/>
    <w:basedOn w:val="Normal"/>
    <w:semiHidden/>
    <w:rsid w:val="00AE14BC"/>
    <w:rPr>
      <w:rFonts w:ascii="Tahoma" w:hAnsi="Tahoma" w:cs="Tahoma"/>
      <w:sz w:val="16"/>
      <w:szCs w:val="16"/>
    </w:rPr>
  </w:style>
  <w:style w:type="character" w:styleId="Hyperlink">
    <w:name w:val="Hyperlink"/>
    <w:basedOn w:val="DefaultParagraphFont"/>
    <w:rsid w:val="00BB219D"/>
    <w:rPr>
      <w:color w:val="0000FF"/>
      <w:u w:val="single"/>
    </w:rPr>
  </w:style>
  <w:style w:type="character" w:styleId="FollowedHyperlink">
    <w:name w:val="FollowedHyperlink"/>
    <w:basedOn w:val="DefaultParagraphFont"/>
    <w:semiHidden/>
    <w:unhideWhenUsed/>
    <w:rsid w:val="001E7190"/>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nod@crcn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rcna.org/Synod" TargetMode="External"/><Relationship Id="rId5" Type="http://schemas.openxmlformats.org/officeDocument/2006/relationships/hyperlink" Target="https://docs.google.com/forms/d/1fgibd_itjMWC2A3ZlKHMTc9GfQTHpQ4y2NvcRtSeIDI/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9+3HGKFXPzxYZuHX8u7vi7+/CQ==">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CSIS</dc:creator>
  <cp:lastModifiedBy>Dee Recker</cp:lastModifiedBy>
  <cp:revision>10</cp:revision>
  <dcterms:created xsi:type="dcterms:W3CDTF">2022-11-15T14:11:00Z</dcterms:created>
  <dcterms:modified xsi:type="dcterms:W3CDTF">2022-12-02T17:36:00Z</dcterms:modified>
</cp:coreProperties>
</file>