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DB9D0" w14:textId="77777777" w:rsidR="0069473A" w:rsidRDefault="0069473A" w:rsidP="008E2BBF">
      <w:pPr>
        <w:spacing w:line="240" w:lineRule="auto"/>
        <w:contextualSpacing/>
        <w:rPr>
          <w:rFonts w:ascii="Gulim" w:eastAsia="Gulim" w:hAnsi="Gulim"/>
          <w:b/>
        </w:rPr>
      </w:pPr>
      <w:r w:rsidRPr="0069473A">
        <w:rPr>
          <w:rFonts w:ascii="Gulim" w:eastAsia="Gulim" w:hAnsi="Gulim" w:hint="eastAsia"/>
          <w:b/>
        </w:rPr>
        <w:t>CRC 신앙고백</w:t>
      </w:r>
      <w:r>
        <w:rPr>
          <w:rFonts w:ascii="Gulim" w:eastAsia="Gulim" w:hAnsi="Gulim" w:hint="eastAsia"/>
          <w:b/>
        </w:rPr>
        <w:t>의 개요</w:t>
      </w:r>
    </w:p>
    <w:p w14:paraId="3053A131" w14:textId="4294D1B0" w:rsidR="008E2BBF" w:rsidRDefault="008E2BBF" w:rsidP="008E2BBF">
      <w:pPr>
        <w:spacing w:line="240" w:lineRule="auto"/>
        <w:contextualSpacing/>
        <w:rPr>
          <w:rFonts w:ascii="Gulim" w:eastAsia="Gulim" w:hAnsi="Gulim"/>
          <w:b/>
        </w:rPr>
      </w:pPr>
      <w:r>
        <w:rPr>
          <w:rFonts w:ascii="Gulim" w:eastAsia="Gulim" w:hAnsi="Gulim" w:hint="eastAsia"/>
          <w:b/>
        </w:rPr>
        <w:t>심재승 교수</w:t>
      </w:r>
    </w:p>
    <w:p w14:paraId="623D32B0" w14:textId="77777777" w:rsidR="008E2BBF" w:rsidRDefault="008E2BBF" w:rsidP="008E2BBF">
      <w:pPr>
        <w:spacing w:line="240" w:lineRule="auto"/>
        <w:contextualSpacing/>
        <w:rPr>
          <w:rFonts w:ascii="Gulim" w:eastAsia="Gulim" w:hAnsi="Gulim"/>
          <w:b/>
        </w:rPr>
      </w:pPr>
    </w:p>
    <w:p w14:paraId="2B48C796" w14:textId="77777777" w:rsidR="005362C3" w:rsidRDefault="005362C3" w:rsidP="008E2BBF">
      <w:pPr>
        <w:spacing w:line="240" w:lineRule="auto"/>
        <w:contextualSpacing/>
        <w:rPr>
          <w:rFonts w:ascii="Gulim" w:eastAsia="Gulim" w:hAnsi="Gulim"/>
          <w:b/>
        </w:rPr>
      </w:pPr>
    </w:p>
    <w:p w14:paraId="2356AB7F" w14:textId="4B4F958C" w:rsidR="00257E91" w:rsidRDefault="008E2BBF" w:rsidP="008E2BBF">
      <w:pPr>
        <w:spacing w:line="240" w:lineRule="auto"/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ab/>
      </w:r>
      <w:r>
        <w:rPr>
          <w:rFonts w:ascii="Gulim" w:eastAsia="Gulim" w:hAnsi="Gulim" w:hint="eastAsia"/>
        </w:rPr>
        <w:t xml:space="preserve">북미주 개혁교회 </w:t>
      </w:r>
      <w:r>
        <w:rPr>
          <w:rFonts w:ascii="Gulim" w:eastAsia="Gulim" w:hAnsi="Gulim"/>
        </w:rPr>
        <w:t>(Christian Reformed Church in North America)</w:t>
      </w:r>
      <w:r>
        <w:rPr>
          <w:rFonts w:ascii="Gulim" w:eastAsia="Gulim" w:hAnsi="Gulim" w:hint="eastAsia"/>
        </w:rPr>
        <w:t xml:space="preserve">는 세 개의 표준신조 </w:t>
      </w:r>
      <w:r>
        <w:rPr>
          <w:rFonts w:ascii="Gulim" w:eastAsia="Gulim" w:hAnsi="Gulim"/>
        </w:rPr>
        <w:t>(three forms of unity)</w:t>
      </w:r>
      <w:r>
        <w:rPr>
          <w:rFonts w:ascii="Gulim" w:eastAsia="Gulim" w:hAnsi="Gulim" w:hint="eastAsia"/>
        </w:rPr>
        <w:t>라고 부르는 신앙고백을 가지고 있다.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이 세 개의 표준신조 중</w:t>
      </w:r>
      <w:r w:rsidR="00257E91">
        <w:rPr>
          <w:rFonts w:ascii="Gulim" w:eastAsia="Gulim" w:hAnsi="Gulim" w:hint="eastAsia"/>
        </w:rPr>
        <w:t>에서</w:t>
      </w:r>
      <w:r>
        <w:rPr>
          <w:rFonts w:ascii="Gulim" w:eastAsia="Gulim" w:hAnsi="Gulim" w:hint="eastAsia"/>
        </w:rPr>
        <w:t xml:space="preserve"> 처음 두 개는 아래 도표의 </w:t>
      </w:r>
      <w:r w:rsidR="00257E91">
        <w:rPr>
          <w:rFonts w:ascii="Gulim" w:eastAsia="Gulim" w:hAnsi="Gulim" w:hint="eastAsia"/>
        </w:rPr>
        <w:t xml:space="preserve">작성 </w:t>
      </w:r>
      <w:r>
        <w:rPr>
          <w:rFonts w:ascii="Gulim" w:eastAsia="Gulim" w:hAnsi="Gulim" w:hint="eastAsia"/>
        </w:rPr>
        <w:t xml:space="preserve">연도에서 보는 바와 같이 칼빈이 살아있는 동안 그의 </w:t>
      </w:r>
      <w:r w:rsidR="00E50E0B">
        <w:rPr>
          <w:rFonts w:ascii="Gulim" w:eastAsia="Gulim" w:hAnsi="Gulim" w:hint="eastAsia"/>
        </w:rPr>
        <w:t>영향 아래</w:t>
      </w:r>
      <w:r>
        <w:rPr>
          <w:rFonts w:ascii="Gulim" w:eastAsia="Gulim" w:hAnsi="Gulim" w:hint="eastAsia"/>
        </w:rPr>
        <w:t xml:space="preserve"> 작성되었으며</w:t>
      </w:r>
      <w:r w:rsidRPr="008E2BBF">
        <w:rPr>
          <w:rFonts w:ascii="Gulim" w:eastAsia="Gulim" w:hAnsi="Gulim" w:hint="eastAsia"/>
        </w:rPr>
        <w:t xml:space="preserve"> </w:t>
      </w:r>
      <w:r>
        <w:rPr>
          <w:rFonts w:ascii="Gulim" w:eastAsia="Gulim" w:hAnsi="Gulim" w:hint="eastAsia"/>
        </w:rPr>
        <w:t>네덜란드 개혁교회의 신앙의 근간이 되었다.</w:t>
      </w:r>
      <w:r>
        <w:rPr>
          <w:rFonts w:ascii="Gulim" w:eastAsia="Gulim" w:hAnsi="Gulim"/>
        </w:rPr>
        <w:t xml:space="preserve"> </w:t>
      </w:r>
      <w:r w:rsidR="00257E91">
        <w:rPr>
          <w:rFonts w:ascii="Gulim" w:eastAsia="Gulim" w:hAnsi="Gulim" w:hint="eastAsia"/>
        </w:rPr>
        <w:t>돌트신경은</w:t>
      </w:r>
      <w:r w:rsidR="00E50E0B">
        <w:rPr>
          <w:rFonts w:ascii="Gulim" w:eastAsia="Gulim" w:hAnsi="Gulim"/>
        </w:rPr>
        <w:t>1618-19</w:t>
      </w:r>
      <w:r w:rsidR="00E50E0B">
        <w:rPr>
          <w:rFonts w:ascii="Gulim" w:eastAsia="Gulim" w:hAnsi="Gulim" w:hint="eastAsia"/>
        </w:rPr>
        <w:t xml:space="preserve">년도에 개최된 돌트 총회에 의하여 </w:t>
      </w:r>
      <w:r>
        <w:rPr>
          <w:rFonts w:ascii="Gulim" w:eastAsia="Gulim" w:hAnsi="Gulim" w:hint="eastAsia"/>
        </w:rPr>
        <w:t>알미니우스의 구원관에 대한 비판</w:t>
      </w:r>
      <w:r w:rsidR="00257E91">
        <w:rPr>
          <w:rFonts w:ascii="Gulim" w:eastAsia="Gulim" w:hAnsi="Gulim" w:hint="eastAsia"/>
        </w:rPr>
        <w:t>과 대응으로 작성되었다.</w:t>
      </w:r>
      <w:r w:rsidR="00257E91">
        <w:rPr>
          <w:rFonts w:ascii="Gulim" w:eastAsia="Gulim" w:hAnsi="Gulim"/>
        </w:rPr>
        <w:t xml:space="preserve"> </w:t>
      </w:r>
      <w:r w:rsidR="00257E91">
        <w:rPr>
          <w:rFonts w:ascii="Gulim" w:eastAsia="Gulim" w:hAnsi="Gulim" w:hint="eastAsia"/>
        </w:rPr>
        <w:t xml:space="preserve">그 내용은 후에 칼빈주의 </w:t>
      </w:r>
      <w:r w:rsidR="00257E91">
        <w:rPr>
          <w:rFonts w:ascii="Gulim" w:eastAsia="Gulim" w:hAnsi="Gulim"/>
        </w:rPr>
        <w:t>5</w:t>
      </w:r>
      <w:r w:rsidR="00257E91">
        <w:rPr>
          <w:rFonts w:ascii="Gulim" w:eastAsia="Gulim" w:hAnsi="Gulim" w:hint="eastAsia"/>
        </w:rPr>
        <w:t>대 교리로 불리우게 되었다.</w:t>
      </w:r>
      <w:r w:rsidR="00257E91">
        <w:rPr>
          <w:rFonts w:ascii="Gulim" w:eastAsia="Gulim" w:hAnsi="Gulim"/>
        </w:rPr>
        <w:t xml:space="preserve"> </w:t>
      </w:r>
      <w:r w:rsidR="006D047D">
        <w:rPr>
          <w:rFonts w:ascii="Gulim" w:eastAsia="Gulim" w:hAnsi="Gulim" w:hint="eastAsia"/>
        </w:rPr>
        <w:t xml:space="preserve">이 세 신앙고백은 </w:t>
      </w:r>
      <w:r w:rsidR="00E50E0B">
        <w:rPr>
          <w:rFonts w:ascii="Gulim" w:eastAsia="Gulim" w:hAnsi="Gulim" w:hint="eastAsia"/>
        </w:rPr>
        <w:t>네덜란드의</w:t>
      </w:r>
      <w:r w:rsidR="00257E91">
        <w:rPr>
          <w:rFonts w:ascii="Gulim" w:eastAsia="Gulim" w:hAnsi="Gulim" w:hint="eastAsia"/>
        </w:rPr>
        <w:t xml:space="preserve"> 개혁교회 성도들이 </w:t>
      </w:r>
      <w:r w:rsidR="006D047D">
        <w:rPr>
          <w:rFonts w:ascii="Gulim" w:eastAsia="Gulim" w:hAnsi="Gulim" w:hint="eastAsia"/>
        </w:rPr>
        <w:t xml:space="preserve">미국으로 이민오고 정착하고 </w:t>
      </w:r>
      <w:r w:rsidR="00C57C4D">
        <w:rPr>
          <w:rFonts w:ascii="Gulim" w:eastAsia="Gulim" w:hAnsi="Gulim"/>
        </w:rPr>
        <w:t>3</w:t>
      </w:r>
      <w:r w:rsidR="006D047D">
        <w:rPr>
          <w:rFonts w:ascii="Gulim" w:eastAsia="Gulim" w:hAnsi="Gulim"/>
        </w:rPr>
        <w:t>00</w:t>
      </w:r>
      <w:r w:rsidR="00C57C4D">
        <w:rPr>
          <w:rFonts w:ascii="Gulim" w:eastAsia="Gulim" w:hAnsi="Gulim" w:hint="eastAsia"/>
        </w:rPr>
        <w:t>여</w:t>
      </w:r>
      <w:r w:rsidR="006D047D">
        <w:rPr>
          <w:rFonts w:ascii="Gulim" w:eastAsia="Gulim" w:hAnsi="Gulim" w:hint="eastAsia"/>
        </w:rPr>
        <w:t>년이 지나도록 살아오면서 가장 사랑하면서 지켜온 전통적인 칼빈주의 신앙고백이다.</w:t>
      </w:r>
      <w:r w:rsidR="006D047D">
        <w:rPr>
          <w:rFonts w:ascii="Gulim" w:eastAsia="Gulim" w:hAnsi="Gulim"/>
        </w:rPr>
        <w:t xml:space="preserve"> </w:t>
      </w:r>
    </w:p>
    <w:p w14:paraId="5BE9CE53" w14:textId="0F3B82FE" w:rsidR="008E2BBF" w:rsidRPr="008E2BBF" w:rsidRDefault="006D047D" w:rsidP="00257E91">
      <w:pPr>
        <w:spacing w:line="240" w:lineRule="auto"/>
        <w:ind w:firstLine="720"/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>“</w:t>
      </w:r>
      <w:r>
        <w:rPr>
          <w:rFonts w:ascii="Gulim" w:eastAsia="Gulim" w:hAnsi="Gulim" w:hint="eastAsia"/>
        </w:rPr>
        <w:t>우리의 세상은 하나님의 것이다</w:t>
      </w:r>
      <w:r>
        <w:rPr>
          <w:rFonts w:ascii="Gulim" w:eastAsia="Gulim" w:hAnsi="Gulim"/>
        </w:rPr>
        <w:t>” (Our World Belongs to God)</w:t>
      </w:r>
      <w:r w:rsidR="00257E91">
        <w:rPr>
          <w:rFonts w:ascii="Gulim" w:eastAsia="Gulim" w:hAnsi="Gulim" w:hint="eastAsia"/>
        </w:rPr>
        <w:t>는</w:t>
      </w:r>
      <w:r>
        <w:rPr>
          <w:rFonts w:ascii="Gulim" w:eastAsia="Gulim" w:hAnsi="Gulim" w:hint="eastAsia"/>
        </w:rPr>
        <w:t xml:space="preserve"> </w:t>
      </w:r>
      <w:r>
        <w:rPr>
          <w:rFonts w:ascii="Gulim" w:eastAsia="Gulim" w:hAnsi="Gulim"/>
        </w:rPr>
        <w:t>1986</w:t>
      </w:r>
      <w:r>
        <w:rPr>
          <w:rFonts w:ascii="Gulim" w:eastAsia="Gulim" w:hAnsi="Gulim" w:hint="eastAsia"/>
        </w:rPr>
        <w:t>년도에 총회에서 인준되어서 교회에서 사용되</w:t>
      </w:r>
      <w:r w:rsidR="00257E91">
        <w:rPr>
          <w:rFonts w:ascii="Gulim" w:eastAsia="Gulim" w:hAnsi="Gulim" w:hint="eastAsia"/>
        </w:rPr>
        <w:t>기 시작하</w:t>
      </w:r>
      <w:r>
        <w:rPr>
          <w:rFonts w:ascii="Gulim" w:eastAsia="Gulim" w:hAnsi="Gulim" w:hint="eastAsia"/>
        </w:rPr>
        <w:t xml:space="preserve">고 </w:t>
      </w:r>
      <w:r>
        <w:rPr>
          <w:rFonts w:ascii="Gulim" w:eastAsia="Gulim" w:hAnsi="Gulim"/>
        </w:rPr>
        <w:t>2008</w:t>
      </w:r>
      <w:r>
        <w:rPr>
          <w:rFonts w:ascii="Gulim" w:eastAsia="Gulim" w:hAnsi="Gulim" w:hint="eastAsia"/>
        </w:rPr>
        <w:t xml:space="preserve">년도에 개정된 </w:t>
      </w:r>
      <w:r>
        <w:rPr>
          <w:rFonts w:ascii="Gulim" w:eastAsia="Gulim" w:hAnsi="Gulim"/>
        </w:rPr>
        <w:t>“</w:t>
      </w:r>
      <w:r>
        <w:rPr>
          <w:rFonts w:ascii="Gulim" w:eastAsia="Gulim" w:hAnsi="Gulim" w:hint="eastAsia"/>
        </w:rPr>
        <w:t>현대 신앙문서</w:t>
      </w:r>
      <w:r>
        <w:rPr>
          <w:rFonts w:ascii="Gulim" w:eastAsia="Gulim" w:hAnsi="Gulim"/>
        </w:rPr>
        <w:t>”</w:t>
      </w:r>
      <w:r>
        <w:rPr>
          <w:rFonts w:ascii="Gulim" w:eastAsia="Gulim" w:hAnsi="Gulim" w:hint="eastAsia"/>
        </w:rPr>
        <w:t>이다.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 xml:space="preserve">이것은 세 개의 표준신조에 </w:t>
      </w:r>
      <w:r w:rsidR="00E50E0B">
        <w:rPr>
          <w:rFonts w:ascii="Gulim" w:eastAsia="Gulim" w:hAnsi="Gulim" w:hint="eastAsia"/>
        </w:rPr>
        <w:t>명시</w:t>
      </w:r>
      <w:r>
        <w:rPr>
          <w:rFonts w:ascii="Gulim" w:eastAsia="Gulim" w:hAnsi="Gulim" w:hint="eastAsia"/>
        </w:rPr>
        <w:t>되어 있는 역사적인 개혁주의 신앙고백을 가지고</w:t>
      </w:r>
      <w:r w:rsidR="00E50E0B">
        <w:rPr>
          <w:rFonts w:ascii="Gulim" w:eastAsia="Gulim" w:hAnsi="Gulim" w:hint="eastAsia"/>
        </w:rPr>
        <w:t xml:space="preserve"> 어떻게 </w:t>
      </w:r>
      <w:r>
        <w:rPr>
          <w:rFonts w:ascii="Gulim" w:eastAsia="Gulim" w:hAnsi="Gulim" w:hint="eastAsia"/>
        </w:rPr>
        <w:t>현대의 삶을</w:t>
      </w:r>
      <w:r w:rsidR="00E50E0B">
        <w:rPr>
          <w:rFonts w:ascii="Gulim" w:eastAsia="Gulim" w:hAnsi="Gulim" w:hint="eastAsia"/>
        </w:rPr>
        <w:t xml:space="preserve"> </w:t>
      </w:r>
      <w:r>
        <w:rPr>
          <w:rFonts w:ascii="Gulim" w:eastAsia="Gulim" w:hAnsi="Gulim" w:hint="eastAsia"/>
        </w:rPr>
        <w:t>살</w:t>
      </w:r>
      <w:r w:rsidR="00E50E0B">
        <w:rPr>
          <w:rFonts w:ascii="Gulim" w:eastAsia="Gulim" w:hAnsi="Gulim" w:hint="eastAsia"/>
        </w:rPr>
        <w:t xml:space="preserve"> </w:t>
      </w:r>
      <w:r>
        <w:rPr>
          <w:rFonts w:ascii="Gulim" w:eastAsia="Gulim" w:hAnsi="Gulim" w:hint="eastAsia"/>
        </w:rPr>
        <w:t>것인가를 재조명하기 위하여 작성된 신앙생활 지침서이다.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그것은 세 개의 표준문서를 대체하기 위하여 작성된 것이 아니라,</w:t>
      </w:r>
      <w:r>
        <w:rPr>
          <w:rFonts w:ascii="Gulim" w:eastAsia="Gulim" w:hAnsi="Gulim"/>
        </w:rPr>
        <w:t xml:space="preserve"> </w:t>
      </w:r>
      <w:r w:rsidR="008748CE">
        <w:rPr>
          <w:rFonts w:ascii="Gulim" w:eastAsia="Gulim" w:hAnsi="Gulim" w:hint="eastAsia"/>
        </w:rPr>
        <w:t xml:space="preserve">전통적인 </w:t>
      </w:r>
      <w:r>
        <w:rPr>
          <w:rFonts w:ascii="Gulim" w:eastAsia="Gulim" w:hAnsi="Gulim" w:hint="eastAsia"/>
        </w:rPr>
        <w:t>신앙고백들의 정신을 빠르게 변화하고 있는 현대 삶에 어떻게 적용할 것인가 하는 적용을 위한 지침서로 쓰여졌다.</w:t>
      </w:r>
      <w:r>
        <w:rPr>
          <w:rFonts w:ascii="Gulim" w:eastAsia="Gulim" w:hAnsi="Gulim"/>
        </w:rPr>
        <w:t xml:space="preserve"> </w:t>
      </w:r>
      <w:r w:rsidR="008748CE">
        <w:rPr>
          <w:rFonts w:ascii="Gulim" w:eastAsia="Gulim" w:hAnsi="Gulim" w:hint="eastAsia"/>
        </w:rPr>
        <w:t xml:space="preserve">그래서 이 </w:t>
      </w:r>
      <w:r w:rsidR="008748CE">
        <w:rPr>
          <w:rFonts w:ascii="Gulim" w:eastAsia="Gulim" w:hAnsi="Gulim"/>
        </w:rPr>
        <w:t>“</w:t>
      </w:r>
      <w:r w:rsidR="008748CE">
        <w:rPr>
          <w:rFonts w:ascii="Gulim" w:eastAsia="Gulim" w:hAnsi="Gulim" w:hint="eastAsia"/>
        </w:rPr>
        <w:t>우리의 세상은 하나님의 것이다</w:t>
      </w:r>
      <w:r w:rsidR="008748CE">
        <w:rPr>
          <w:rFonts w:ascii="Gulim" w:eastAsia="Gulim" w:hAnsi="Gulim"/>
        </w:rPr>
        <w:t>”</w:t>
      </w:r>
      <w:r w:rsidR="008748CE">
        <w:rPr>
          <w:rFonts w:ascii="Gulim" w:eastAsia="Gulim" w:hAnsi="Gulim" w:hint="eastAsia"/>
        </w:rPr>
        <w:t xml:space="preserve">는 신앙고백으로 부르지 아니하고 </w:t>
      </w:r>
      <w:r w:rsidR="008748CE">
        <w:rPr>
          <w:rFonts w:ascii="Gulim" w:eastAsia="Gulim" w:hAnsi="Gulim"/>
        </w:rPr>
        <w:t>“</w:t>
      </w:r>
      <w:r w:rsidR="008748CE">
        <w:rPr>
          <w:rFonts w:ascii="Gulim" w:eastAsia="Gulim" w:hAnsi="Gulim" w:hint="eastAsia"/>
        </w:rPr>
        <w:t>현대 신앙문서</w:t>
      </w:r>
      <w:r w:rsidR="008748CE">
        <w:rPr>
          <w:rFonts w:ascii="Gulim" w:eastAsia="Gulim" w:hAnsi="Gulim"/>
        </w:rPr>
        <w:t>”</w:t>
      </w:r>
      <w:r w:rsidR="008748CE">
        <w:rPr>
          <w:rFonts w:ascii="Gulim" w:eastAsia="Gulim" w:hAnsi="Gulim" w:hint="eastAsia"/>
        </w:rPr>
        <w:t>라고 명명하였다.</w:t>
      </w:r>
      <w:r w:rsidR="008748CE"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현대의 삶이</w:t>
      </w:r>
      <w:r w:rsidR="008748CE">
        <w:rPr>
          <w:rFonts w:ascii="Gulim" w:eastAsia="Gulim" w:hAnsi="Gulim" w:hint="eastAsia"/>
        </w:rPr>
        <w:t xml:space="preserve"> 많이 그리고 </w:t>
      </w:r>
      <w:r>
        <w:rPr>
          <w:rFonts w:ascii="Gulim" w:eastAsia="Gulim" w:hAnsi="Gulim" w:hint="eastAsia"/>
        </w:rPr>
        <w:t>빠르게</w:t>
      </w:r>
      <w:r w:rsidR="008748CE">
        <w:rPr>
          <w:rFonts w:ascii="Gulim" w:eastAsia="Gulim" w:hAnsi="Gulim" w:hint="eastAsia"/>
        </w:rPr>
        <w:t xml:space="preserve"> </w:t>
      </w:r>
      <w:r w:rsidR="00E50E0B">
        <w:rPr>
          <w:rFonts w:ascii="Gulim" w:eastAsia="Gulim" w:hAnsi="Gulim" w:hint="eastAsia"/>
        </w:rPr>
        <w:t>변화하면서</w:t>
      </w:r>
      <w:r>
        <w:rPr>
          <w:rFonts w:ascii="Gulim" w:eastAsia="Gulim" w:hAnsi="Gulim" w:hint="eastAsia"/>
        </w:rPr>
        <w:t xml:space="preserve"> 전통적인 신앙고백들이 </w:t>
      </w:r>
      <w:r w:rsidR="00257E91">
        <w:rPr>
          <w:rFonts w:ascii="Gulim" w:eastAsia="Gulim" w:hAnsi="Gulim" w:hint="eastAsia"/>
        </w:rPr>
        <w:t xml:space="preserve">작성된 </w:t>
      </w:r>
      <w:r>
        <w:rPr>
          <w:rFonts w:ascii="Gulim" w:eastAsia="Gulim" w:hAnsi="Gulim" w:hint="eastAsia"/>
        </w:rPr>
        <w:t>당시에 언급</w:t>
      </w:r>
      <w:r w:rsidR="00E50E0B">
        <w:rPr>
          <w:rFonts w:ascii="Gulim" w:eastAsia="Gulim" w:hAnsi="Gulim" w:hint="eastAsia"/>
        </w:rPr>
        <w:t>되</w:t>
      </w:r>
      <w:r>
        <w:rPr>
          <w:rFonts w:ascii="Gulim" w:eastAsia="Gulim" w:hAnsi="Gulim" w:hint="eastAsia"/>
        </w:rPr>
        <w:t xml:space="preserve">지 아니하였던 현대적인 </w:t>
      </w:r>
      <w:r w:rsidR="00E50E0B">
        <w:rPr>
          <w:rFonts w:ascii="Gulim" w:eastAsia="Gulim" w:hAnsi="Gulim" w:hint="eastAsia"/>
        </w:rPr>
        <w:t xml:space="preserve">도전과 </w:t>
      </w:r>
      <w:r>
        <w:rPr>
          <w:rFonts w:ascii="Gulim" w:eastAsia="Gulim" w:hAnsi="Gulim" w:hint="eastAsia"/>
        </w:rPr>
        <w:t>이슈들이 많이 나타났기 때문이다.</w:t>
      </w:r>
      <w:r w:rsidR="008748CE">
        <w:rPr>
          <w:rFonts w:ascii="Gulim" w:eastAsia="Gulim" w:hAnsi="Gulim"/>
        </w:rPr>
        <w:t xml:space="preserve"> </w:t>
      </w:r>
      <w:r w:rsidR="00257E91">
        <w:rPr>
          <w:rFonts w:ascii="Gulim" w:eastAsia="Gulim" w:hAnsi="Gulim" w:hint="eastAsia"/>
        </w:rPr>
        <w:t>이 문서는</w:t>
      </w:r>
      <w:r w:rsidR="008748CE">
        <w:rPr>
          <w:rFonts w:ascii="Gulim" w:eastAsia="Gulim" w:hAnsi="Gulim" w:hint="eastAsia"/>
        </w:rPr>
        <w:t xml:space="preserve"> 그러한 현대적인 삶의 이슈들을 어떻게 개혁주의 신앙으로 조망하고 생각하고 살 것인가에 대한 지침서이다.</w:t>
      </w:r>
      <w:r w:rsidR="008748CE">
        <w:rPr>
          <w:rFonts w:ascii="Gulim" w:eastAsia="Gulim" w:hAnsi="Gulim"/>
        </w:rPr>
        <w:t xml:space="preserve"> </w:t>
      </w:r>
      <w:r w:rsidR="008748CE">
        <w:rPr>
          <w:rFonts w:ascii="Gulim" w:eastAsia="Gulim" w:hAnsi="Gulim" w:hint="eastAsia"/>
        </w:rPr>
        <w:t>이 문서는</w:t>
      </w:r>
      <w:r w:rsidR="00257E91">
        <w:rPr>
          <w:rFonts w:ascii="Gulim" w:eastAsia="Gulim" w:hAnsi="Gulim" w:hint="eastAsia"/>
        </w:rPr>
        <w:t xml:space="preserve"> 현재 북미주 개혁교회 안에서 매우 사랑받으며 사용되고 있다.</w:t>
      </w:r>
    </w:p>
    <w:p w14:paraId="60CE7D66" w14:textId="77777777" w:rsidR="008E2BBF" w:rsidRDefault="008E2BBF" w:rsidP="008E2BBF">
      <w:pPr>
        <w:spacing w:line="240" w:lineRule="auto"/>
        <w:contextualSpacing/>
        <w:rPr>
          <w:rFonts w:ascii="Gulim" w:eastAsia="Gulim" w:hAnsi="Gulim"/>
          <w:b/>
        </w:rPr>
      </w:pPr>
    </w:p>
    <w:p w14:paraId="563E3215" w14:textId="77777777" w:rsidR="0069473A" w:rsidRPr="0069473A" w:rsidRDefault="0069473A" w:rsidP="008E2BBF">
      <w:pPr>
        <w:spacing w:line="240" w:lineRule="auto"/>
        <w:contextualSpacing/>
        <w:rPr>
          <w:rFonts w:ascii="Gulim" w:eastAsia="Gulim" w:hAnsi="Gulim"/>
        </w:rPr>
      </w:pPr>
    </w:p>
    <w:p w14:paraId="2B144172" w14:textId="250CB2E9" w:rsidR="00DF2630" w:rsidRPr="004751AC" w:rsidRDefault="00B11C77" w:rsidP="00B11C77">
      <w:pPr>
        <w:rPr>
          <w:rFonts w:ascii="Gulim" w:eastAsia="Gulim" w:hAnsi="Gulim"/>
          <w:b/>
        </w:rPr>
      </w:pPr>
      <w:r w:rsidRPr="004751AC">
        <w:rPr>
          <w:rFonts w:ascii="Gulim" w:eastAsia="Gulim" w:hAnsi="Gulim" w:hint="eastAsia"/>
          <w:b/>
        </w:rPr>
        <w:t>CRC 신앙고백 네</w:t>
      </w:r>
      <w:r w:rsidR="00FD12C1">
        <w:rPr>
          <w:rFonts w:ascii="Gulim" w:eastAsia="Gulim" w:hAnsi="Gulim" w:hint="eastAsia"/>
          <w:b/>
        </w:rPr>
        <w:t xml:space="preserve"> </w:t>
      </w:r>
      <w:r w:rsidRPr="004751AC">
        <w:rPr>
          <w:rFonts w:ascii="Gulim" w:eastAsia="Gulim" w:hAnsi="Gulim" w:hint="eastAsia"/>
          <w:b/>
        </w:rPr>
        <w:t>개의 내용 비교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C77" w:rsidRPr="004751AC" w14:paraId="1C7D6C67" w14:textId="77777777" w:rsidTr="00B11C77">
        <w:tc>
          <w:tcPr>
            <w:tcW w:w="2337" w:type="dxa"/>
          </w:tcPr>
          <w:p w14:paraId="431F88E2" w14:textId="77777777" w:rsidR="00B11C77" w:rsidRDefault="00B11C77" w:rsidP="00B11C77">
            <w:pPr>
              <w:rPr>
                <w:rFonts w:ascii="Gulim" w:eastAsia="Gulim" w:hAnsi="Gulim"/>
                <w:b/>
              </w:rPr>
            </w:pPr>
            <w:r w:rsidRPr="004751AC">
              <w:rPr>
                <w:rFonts w:ascii="Gulim" w:eastAsia="Gulim" w:hAnsi="Gulim" w:hint="eastAsia"/>
                <w:b/>
              </w:rPr>
              <w:t>벨직 신앙고백</w:t>
            </w:r>
          </w:p>
          <w:p w14:paraId="2BD3111B" w14:textId="77777777" w:rsidR="009C179C" w:rsidRPr="004751AC" w:rsidRDefault="009C179C" w:rsidP="00B11C77">
            <w:pPr>
              <w:rPr>
                <w:rFonts w:ascii="Gulim" w:eastAsia="Gulim" w:hAnsi="Gulim"/>
                <w:b/>
              </w:rPr>
            </w:pPr>
            <w:r>
              <w:rPr>
                <w:rFonts w:ascii="Gulim" w:eastAsia="Gulim" w:hAnsi="Gulim" w:hint="eastAsia"/>
                <w:b/>
              </w:rPr>
              <w:t>1561</w:t>
            </w:r>
          </w:p>
        </w:tc>
        <w:tc>
          <w:tcPr>
            <w:tcW w:w="2337" w:type="dxa"/>
          </w:tcPr>
          <w:p w14:paraId="5B440BD4" w14:textId="77777777" w:rsidR="00B11C77" w:rsidRDefault="00B11C77" w:rsidP="00B11C77">
            <w:pPr>
              <w:rPr>
                <w:rFonts w:ascii="Gulim" w:eastAsia="Gulim" w:hAnsi="Gulim"/>
                <w:b/>
              </w:rPr>
            </w:pPr>
            <w:r w:rsidRPr="004751AC">
              <w:rPr>
                <w:rFonts w:ascii="Gulim" w:eastAsia="Gulim" w:hAnsi="Gulim" w:hint="eastAsia"/>
                <w:b/>
              </w:rPr>
              <w:t>하이델베르그 요리문답</w:t>
            </w:r>
          </w:p>
          <w:p w14:paraId="5C86A7BE" w14:textId="77777777" w:rsidR="009C179C" w:rsidRPr="004751AC" w:rsidRDefault="009C179C" w:rsidP="00B11C77">
            <w:pPr>
              <w:rPr>
                <w:rFonts w:ascii="Gulim" w:eastAsia="Gulim" w:hAnsi="Gulim"/>
                <w:b/>
              </w:rPr>
            </w:pPr>
            <w:r>
              <w:rPr>
                <w:rFonts w:ascii="Gulim" w:eastAsia="Gulim" w:hAnsi="Gulim" w:hint="eastAsia"/>
                <w:b/>
              </w:rPr>
              <w:t>1563</w:t>
            </w:r>
          </w:p>
        </w:tc>
        <w:tc>
          <w:tcPr>
            <w:tcW w:w="2338" w:type="dxa"/>
          </w:tcPr>
          <w:p w14:paraId="34DE1B29" w14:textId="77777777" w:rsidR="00B11C77" w:rsidRDefault="00B11C77" w:rsidP="00B11C77">
            <w:pPr>
              <w:rPr>
                <w:rFonts w:ascii="Gulim" w:eastAsia="Gulim" w:hAnsi="Gulim"/>
                <w:b/>
              </w:rPr>
            </w:pPr>
            <w:r w:rsidRPr="004751AC">
              <w:rPr>
                <w:rFonts w:ascii="Gulim" w:eastAsia="Gulim" w:hAnsi="Gulim" w:hint="eastAsia"/>
                <w:b/>
              </w:rPr>
              <w:t>돌트신경</w:t>
            </w:r>
          </w:p>
          <w:p w14:paraId="47C4C664" w14:textId="77777777" w:rsidR="009C179C" w:rsidRPr="004751AC" w:rsidRDefault="009C179C" w:rsidP="00B11C77">
            <w:pPr>
              <w:rPr>
                <w:rFonts w:ascii="Gulim" w:eastAsia="Gulim" w:hAnsi="Gulim"/>
                <w:b/>
              </w:rPr>
            </w:pPr>
            <w:r>
              <w:rPr>
                <w:rFonts w:ascii="Gulim" w:eastAsia="Gulim" w:hAnsi="Gulim" w:hint="eastAsia"/>
                <w:b/>
              </w:rPr>
              <w:t>1618-19</w:t>
            </w:r>
          </w:p>
        </w:tc>
        <w:tc>
          <w:tcPr>
            <w:tcW w:w="2338" w:type="dxa"/>
          </w:tcPr>
          <w:p w14:paraId="62FBC3A4" w14:textId="77777777" w:rsidR="00B11C77" w:rsidRDefault="00B11C77" w:rsidP="00B11C77">
            <w:pPr>
              <w:rPr>
                <w:rFonts w:ascii="Gulim" w:eastAsia="Gulim" w:hAnsi="Gulim"/>
                <w:b/>
              </w:rPr>
            </w:pPr>
            <w:r w:rsidRPr="004751AC">
              <w:rPr>
                <w:rFonts w:ascii="Gulim" w:eastAsia="Gulim" w:hAnsi="Gulim" w:hint="eastAsia"/>
                <w:b/>
              </w:rPr>
              <w:t>우리의 세상은 하나님의 것이다</w:t>
            </w:r>
          </w:p>
          <w:p w14:paraId="6F8D5832" w14:textId="77777777" w:rsidR="009C179C" w:rsidRPr="004751AC" w:rsidRDefault="009C179C" w:rsidP="00B11C77">
            <w:pPr>
              <w:rPr>
                <w:rFonts w:ascii="Gulim" w:eastAsia="Gulim" w:hAnsi="Gulim"/>
                <w:b/>
              </w:rPr>
            </w:pPr>
            <w:r>
              <w:rPr>
                <w:rFonts w:ascii="Gulim" w:eastAsia="Gulim" w:hAnsi="Gulim" w:hint="eastAsia"/>
                <w:b/>
              </w:rPr>
              <w:t>1986/2008</w:t>
            </w:r>
          </w:p>
        </w:tc>
      </w:tr>
      <w:tr w:rsidR="00B11C77" w:rsidRPr="004751AC" w14:paraId="2ACA40D6" w14:textId="77777777" w:rsidTr="00B11C77">
        <w:tc>
          <w:tcPr>
            <w:tcW w:w="2337" w:type="dxa"/>
          </w:tcPr>
          <w:p w14:paraId="12B4772C" w14:textId="77777777" w:rsidR="004751AC" w:rsidRPr="00AC13E4" w:rsidRDefault="004751AC" w:rsidP="004751AC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성경, 하나님에 관한 지식</w:t>
            </w:r>
          </w:p>
          <w:p w14:paraId="304C9EF7" w14:textId="77777777" w:rsidR="004751AC" w:rsidRPr="004751AC" w:rsidRDefault="004751AC" w:rsidP="00B11C77">
            <w:pPr>
              <w:rPr>
                <w:rFonts w:ascii="Gulim" w:eastAsia="Gulim" w:hAnsi="Gulim"/>
                <w:sz w:val="18"/>
                <w:szCs w:val="18"/>
              </w:rPr>
            </w:pPr>
            <w:r w:rsidRPr="004751AC">
              <w:rPr>
                <w:rFonts w:ascii="Gulim" w:eastAsia="Gulim" w:hAnsi="Gulim"/>
                <w:sz w:val="18"/>
                <w:szCs w:val="18"/>
              </w:rPr>
              <w:t>1-7</w:t>
            </w:r>
            <w:r w:rsidRPr="004751AC">
              <w:rPr>
                <w:rFonts w:ascii="Gulim" w:eastAsia="Gulim" w:hAnsi="Gulim" w:hint="eastAsia"/>
                <w:sz w:val="18"/>
                <w:szCs w:val="18"/>
              </w:rPr>
              <w:t>조</w:t>
            </w:r>
          </w:p>
          <w:p w14:paraId="067B2441" w14:textId="77777777" w:rsidR="004751AC" w:rsidRPr="004751AC" w:rsidRDefault="004751AC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3D2A7FC5" w14:textId="77777777" w:rsidR="004751AC" w:rsidRPr="00AC13E4" w:rsidRDefault="004751AC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삼위일체 하나님</w:t>
            </w:r>
          </w:p>
          <w:p w14:paraId="22747E36" w14:textId="77777777" w:rsidR="004751AC" w:rsidRDefault="004751AC" w:rsidP="00B11C77">
            <w:pPr>
              <w:rPr>
                <w:rFonts w:ascii="Gulim" w:eastAsia="Gulim" w:hAnsi="Gulim"/>
                <w:sz w:val="18"/>
                <w:szCs w:val="18"/>
              </w:rPr>
            </w:pPr>
            <w:r w:rsidRPr="004751AC">
              <w:rPr>
                <w:rFonts w:ascii="Gulim" w:eastAsia="Gulim" w:hAnsi="Gulim" w:hint="eastAsia"/>
                <w:sz w:val="18"/>
                <w:szCs w:val="18"/>
              </w:rPr>
              <w:t>8-</w:t>
            </w:r>
            <w:r>
              <w:rPr>
                <w:rFonts w:ascii="Gulim" w:eastAsia="Gulim" w:hAnsi="Gulim"/>
                <w:sz w:val="18"/>
                <w:szCs w:val="18"/>
              </w:rPr>
              <w:t>11</w:t>
            </w:r>
            <w:r>
              <w:rPr>
                <w:rFonts w:ascii="Gulim" w:eastAsia="Gulim" w:hAnsi="Gulim" w:hint="eastAsia"/>
                <w:sz w:val="18"/>
                <w:szCs w:val="18"/>
              </w:rPr>
              <w:t>조</w:t>
            </w:r>
          </w:p>
          <w:p w14:paraId="6A1AA8B1" w14:textId="77777777" w:rsidR="004751AC" w:rsidRDefault="004751AC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1BC68EA8" w14:textId="77777777" w:rsidR="004751AC" w:rsidRPr="00AC13E4" w:rsidRDefault="004751AC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창조와 섭리</w:t>
            </w:r>
          </w:p>
          <w:p w14:paraId="2B5B7C47" w14:textId="77777777" w:rsidR="004751AC" w:rsidRDefault="004751A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12-</w:t>
            </w:r>
            <w:r>
              <w:rPr>
                <w:rFonts w:ascii="Gulim" w:eastAsia="Gulim" w:hAnsi="Gulim"/>
                <w:sz w:val="18"/>
                <w:szCs w:val="18"/>
              </w:rPr>
              <w:t>13</w:t>
            </w:r>
            <w:r>
              <w:rPr>
                <w:rFonts w:ascii="Gulim" w:eastAsia="Gulim" w:hAnsi="Gulim" w:hint="eastAsia"/>
                <w:sz w:val="18"/>
                <w:szCs w:val="18"/>
              </w:rPr>
              <w:t>조</w:t>
            </w:r>
          </w:p>
          <w:p w14:paraId="6FBB80F0" w14:textId="77777777" w:rsidR="004751AC" w:rsidRDefault="004751AC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074E6C87" w14:textId="77777777" w:rsidR="004751AC" w:rsidRPr="00AC13E4" w:rsidRDefault="0069473A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인간의 창조와 죄</w:t>
            </w:r>
          </w:p>
          <w:p w14:paraId="66A63BE6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14-15조</w:t>
            </w:r>
          </w:p>
          <w:p w14:paraId="1254E3FD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5DBB16EF" w14:textId="77777777" w:rsidR="0069473A" w:rsidRPr="00AC13E4" w:rsidRDefault="0069473A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구원</w:t>
            </w:r>
          </w:p>
          <w:p w14:paraId="6D6BA73D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선택과 인간의 회복</w:t>
            </w:r>
          </w:p>
          <w:p w14:paraId="55FBB5E3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16-17조</w:t>
            </w:r>
          </w:p>
          <w:p w14:paraId="347DA081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그리스도의 성육신과 두 본성 18-19조</w:t>
            </w:r>
          </w:p>
          <w:p w14:paraId="528342F0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하나님의 공의와 속죄</w:t>
            </w:r>
          </w:p>
          <w:p w14:paraId="10ABD55F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lastRenderedPageBreak/>
              <w:t>20-21조</w:t>
            </w:r>
          </w:p>
          <w:p w14:paraId="2B254B5F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칭의와 성화</w:t>
            </w:r>
          </w:p>
          <w:p w14:paraId="50C93548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22-24조</w:t>
            </w:r>
          </w:p>
          <w:p w14:paraId="520DE6B8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율법의 성취</w:t>
            </w:r>
          </w:p>
          <w:p w14:paraId="7A58F955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25조</w:t>
            </w:r>
          </w:p>
          <w:p w14:paraId="42621F93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그리스도의 중보</w:t>
            </w:r>
          </w:p>
          <w:p w14:paraId="4962213E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26조</w:t>
            </w:r>
          </w:p>
          <w:p w14:paraId="54A2355E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6DE63BED" w14:textId="77777777" w:rsidR="0069473A" w:rsidRPr="00AC13E4" w:rsidRDefault="0069473A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교회</w:t>
            </w:r>
          </w:p>
          <w:p w14:paraId="3495D8B4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교회의 본질</w:t>
            </w:r>
          </w:p>
          <w:p w14:paraId="73A7308D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27조</w:t>
            </w:r>
          </w:p>
          <w:p w14:paraId="6FFE9625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성도의 의무</w:t>
            </w:r>
          </w:p>
          <w:p w14:paraId="14D2EC46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28조</w:t>
            </w:r>
          </w:p>
          <w:p w14:paraId="7ABF0361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교회의 표식과 운영</w:t>
            </w:r>
          </w:p>
          <w:p w14:paraId="0CF1AB29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>29-30</w:t>
            </w:r>
            <w:r>
              <w:rPr>
                <w:rFonts w:ascii="Gulim" w:eastAsia="Gulim" w:hAnsi="Gulim" w:hint="eastAsia"/>
                <w:sz w:val="18"/>
                <w:szCs w:val="18"/>
              </w:rPr>
              <w:t>조</w:t>
            </w:r>
          </w:p>
          <w:p w14:paraId="2E3FEE61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직분, 질서와 훈련</w:t>
            </w:r>
          </w:p>
          <w:p w14:paraId="65A8D8B3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31</w:t>
            </w:r>
            <w:r>
              <w:rPr>
                <w:rFonts w:ascii="Gulim" w:eastAsia="Gulim" w:hAnsi="Gulim"/>
                <w:sz w:val="18"/>
                <w:szCs w:val="18"/>
              </w:rPr>
              <w:t>-32</w:t>
            </w:r>
            <w:r>
              <w:rPr>
                <w:rFonts w:ascii="Gulim" w:eastAsia="Gulim" w:hAnsi="Gulim" w:hint="eastAsia"/>
                <w:sz w:val="18"/>
                <w:szCs w:val="18"/>
              </w:rPr>
              <w:t>조</w:t>
            </w:r>
          </w:p>
          <w:p w14:paraId="198E4696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성례</w:t>
            </w:r>
          </w:p>
          <w:p w14:paraId="0236B021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33-35조</w:t>
            </w:r>
          </w:p>
          <w:p w14:paraId="070F87FB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79E05F2E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국가와 정부</w:t>
            </w:r>
          </w:p>
          <w:p w14:paraId="2FB064FC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36조</w:t>
            </w:r>
          </w:p>
          <w:p w14:paraId="1D1ED6DD" w14:textId="77777777" w:rsidR="0069473A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마지막 심판</w:t>
            </w:r>
          </w:p>
          <w:p w14:paraId="4325A26B" w14:textId="77777777" w:rsidR="00B11C77" w:rsidRPr="004751AC" w:rsidRDefault="0069473A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37조</w:t>
            </w:r>
          </w:p>
          <w:p w14:paraId="15D4BD50" w14:textId="77777777" w:rsidR="00B11C77" w:rsidRPr="004751AC" w:rsidRDefault="00B11C77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</w:tc>
        <w:tc>
          <w:tcPr>
            <w:tcW w:w="2337" w:type="dxa"/>
          </w:tcPr>
          <w:p w14:paraId="1D6F62C2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lastRenderedPageBreak/>
              <w:t xml:space="preserve">서문:위로 </w:t>
            </w:r>
            <w:r>
              <w:rPr>
                <w:rFonts w:ascii="Gulim" w:eastAsia="Gulim" w:hAnsi="Gulim"/>
                <w:sz w:val="18"/>
                <w:szCs w:val="18"/>
              </w:rPr>
              <w:t>1-2</w:t>
            </w:r>
          </w:p>
          <w:p w14:paraId="552C64E6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23279CC7" w14:textId="77777777" w:rsidR="00B11C77" w:rsidRPr="00AC13E4" w:rsidRDefault="00B33EDA" w:rsidP="00B33EDA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/>
                <w:b/>
                <w:sz w:val="18"/>
                <w:szCs w:val="18"/>
              </w:rPr>
              <w:t>I.</w:t>
            </w: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 xml:space="preserve"> 인간의 비참</w:t>
            </w:r>
          </w:p>
          <w:p w14:paraId="41B6543C" w14:textId="77777777" w:rsidR="00B33EDA" w:rsidRDefault="00B33EDA" w:rsidP="00B33EDA">
            <w:pPr>
              <w:rPr>
                <w:rFonts w:ascii="Gulim" w:eastAsia="Gulim" w:hAnsi="Gulim"/>
                <w:sz w:val="18"/>
                <w:szCs w:val="18"/>
              </w:rPr>
            </w:pPr>
            <w:r w:rsidRPr="00FC2476">
              <w:rPr>
                <w:rFonts w:ascii="Gulim" w:eastAsia="Gulim" w:hAnsi="Gulim" w:hint="eastAsia"/>
                <w:b/>
                <w:sz w:val="18"/>
                <w:szCs w:val="18"/>
              </w:rPr>
              <w:t>율법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 </w:t>
            </w:r>
            <w:r w:rsidR="00737BAD">
              <w:rPr>
                <w:rFonts w:ascii="Gulim" w:eastAsia="Gulim" w:hAnsi="Gulim"/>
                <w:sz w:val="18"/>
                <w:szCs w:val="18"/>
              </w:rPr>
              <w:t>(</w:t>
            </w:r>
            <w:r w:rsidR="00737BAD">
              <w:rPr>
                <w:rFonts w:ascii="Gulim" w:eastAsia="Gulim" w:hAnsi="Gulim" w:hint="eastAsia"/>
                <w:sz w:val="18"/>
                <w:szCs w:val="18"/>
              </w:rPr>
              <w:t>제1용도)</w:t>
            </w:r>
            <w:r w:rsidR="00737BAD">
              <w:rPr>
                <w:rFonts w:ascii="Gulim" w:eastAsia="Gulim" w:hAnsi="Gulim"/>
                <w:sz w:val="18"/>
                <w:szCs w:val="18"/>
              </w:rPr>
              <w:t xml:space="preserve"> 3-5</w:t>
            </w:r>
          </w:p>
          <w:p w14:paraId="0ACA68C0" w14:textId="77777777" w:rsidR="00B33EDA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창조와 타락 </w:t>
            </w:r>
            <w:r>
              <w:rPr>
                <w:rFonts w:ascii="Gulim" w:eastAsia="Gulim" w:hAnsi="Gulim"/>
                <w:sz w:val="18"/>
                <w:szCs w:val="18"/>
              </w:rPr>
              <w:t>6-8</w:t>
            </w:r>
          </w:p>
          <w:p w14:paraId="12215742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공의와 자비 </w:t>
            </w:r>
            <w:r>
              <w:rPr>
                <w:rFonts w:ascii="Gulim" w:eastAsia="Gulim" w:hAnsi="Gulim"/>
                <w:sz w:val="18"/>
                <w:szCs w:val="18"/>
              </w:rPr>
              <w:t>9-11</w:t>
            </w:r>
          </w:p>
          <w:p w14:paraId="241D39B9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103C3145" w14:textId="77777777" w:rsidR="00737BAD" w:rsidRPr="00AC13E4" w:rsidRDefault="00737BAD" w:rsidP="00B33EDA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/>
                <w:b/>
                <w:sz w:val="18"/>
                <w:szCs w:val="18"/>
              </w:rPr>
              <w:t xml:space="preserve">II. </w:t>
            </w: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인간의 구원</w:t>
            </w:r>
          </w:p>
          <w:p w14:paraId="703AED58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서론</w:t>
            </w:r>
          </w:p>
          <w:p w14:paraId="1FB03B89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하나님/중보자 </w:t>
            </w:r>
            <w:r>
              <w:rPr>
                <w:rFonts w:ascii="Gulim" w:eastAsia="Gulim" w:hAnsi="Gulim"/>
                <w:sz w:val="18"/>
                <w:szCs w:val="18"/>
              </w:rPr>
              <w:t>12-18</w:t>
            </w:r>
          </w:p>
          <w:p w14:paraId="46E8C645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복음으로 알게됨 </w:t>
            </w:r>
            <w:r>
              <w:rPr>
                <w:rFonts w:ascii="Gulim" w:eastAsia="Gulim" w:hAnsi="Gulim"/>
                <w:sz w:val="18"/>
                <w:szCs w:val="18"/>
              </w:rPr>
              <w:t>19</w:t>
            </w:r>
          </w:p>
          <w:p w14:paraId="6B0B1430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믿음과 구원 </w:t>
            </w:r>
            <w:r>
              <w:rPr>
                <w:rFonts w:ascii="Gulim" w:eastAsia="Gulim" w:hAnsi="Gulim"/>
                <w:sz w:val="18"/>
                <w:szCs w:val="18"/>
              </w:rPr>
              <w:t>20-22</w:t>
            </w:r>
          </w:p>
          <w:p w14:paraId="23126E73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1523F2BE" w14:textId="77777777" w:rsidR="00737BAD" w:rsidRPr="00AC13E4" w:rsidRDefault="00737BAD" w:rsidP="00B33EDA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사도신경</w:t>
            </w:r>
          </w:p>
          <w:p w14:paraId="1F242902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사도신경과 구조 </w:t>
            </w:r>
            <w:r>
              <w:rPr>
                <w:rFonts w:ascii="Gulim" w:eastAsia="Gulim" w:hAnsi="Gulim"/>
                <w:sz w:val="18"/>
                <w:szCs w:val="18"/>
              </w:rPr>
              <w:t>23-25</w:t>
            </w:r>
          </w:p>
          <w:p w14:paraId="4945FE3A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성부의 역사 </w:t>
            </w:r>
            <w:r>
              <w:rPr>
                <w:rFonts w:ascii="Gulim" w:eastAsia="Gulim" w:hAnsi="Gulim"/>
                <w:sz w:val="18"/>
                <w:szCs w:val="18"/>
              </w:rPr>
              <w:t>26-28</w:t>
            </w:r>
          </w:p>
          <w:p w14:paraId="1D36E25F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성자의 역사 </w:t>
            </w:r>
            <w:r>
              <w:rPr>
                <w:rFonts w:ascii="Gulim" w:eastAsia="Gulim" w:hAnsi="Gulim"/>
                <w:sz w:val="18"/>
                <w:szCs w:val="18"/>
              </w:rPr>
              <w:t>29-52</w:t>
            </w:r>
          </w:p>
          <w:p w14:paraId="5D970E2F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성령의 역사 </w:t>
            </w:r>
            <w:r>
              <w:rPr>
                <w:rFonts w:ascii="Gulim" w:eastAsia="Gulim" w:hAnsi="Gulim"/>
                <w:sz w:val="18"/>
                <w:szCs w:val="18"/>
              </w:rPr>
              <w:t>53-64</w:t>
            </w:r>
          </w:p>
          <w:p w14:paraId="0707F958" w14:textId="77777777" w:rsidR="00B33EDA" w:rsidRDefault="00B33EDA" w:rsidP="00B33EDA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57F55765" w14:textId="77777777" w:rsidR="00B33EDA" w:rsidRPr="00AC13E4" w:rsidRDefault="00737BAD" w:rsidP="00B33EDA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성례</w:t>
            </w:r>
          </w:p>
          <w:p w14:paraId="7A26A0E5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서론 </w:t>
            </w:r>
            <w:r>
              <w:rPr>
                <w:rFonts w:ascii="Gulim" w:eastAsia="Gulim" w:hAnsi="Gulim"/>
                <w:sz w:val="18"/>
                <w:szCs w:val="18"/>
              </w:rPr>
              <w:t>65-68</w:t>
            </w:r>
          </w:p>
          <w:p w14:paraId="36F75DEA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세례 </w:t>
            </w:r>
            <w:r>
              <w:rPr>
                <w:rFonts w:ascii="Gulim" w:eastAsia="Gulim" w:hAnsi="Gulim"/>
                <w:sz w:val="18"/>
                <w:szCs w:val="18"/>
              </w:rPr>
              <w:t>69-74</w:t>
            </w:r>
          </w:p>
          <w:p w14:paraId="4ADAA310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성만찬 </w:t>
            </w:r>
            <w:r>
              <w:rPr>
                <w:rFonts w:ascii="Gulim" w:eastAsia="Gulim" w:hAnsi="Gulim"/>
                <w:sz w:val="18"/>
                <w:szCs w:val="18"/>
              </w:rPr>
              <w:t>75-82</w:t>
            </w:r>
          </w:p>
          <w:p w14:paraId="40AE7A79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천국의 열쇠들 </w:t>
            </w:r>
            <w:r>
              <w:rPr>
                <w:rFonts w:ascii="Gulim" w:eastAsia="Gulim" w:hAnsi="Gulim"/>
                <w:sz w:val="18"/>
                <w:szCs w:val="18"/>
              </w:rPr>
              <w:t>83-85</w:t>
            </w:r>
          </w:p>
          <w:p w14:paraId="009D4FC0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2E09196C" w14:textId="77777777" w:rsidR="00737BAD" w:rsidRPr="00AC13E4" w:rsidRDefault="00737BAD" w:rsidP="00B33EDA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AC13E4">
              <w:rPr>
                <w:rFonts w:ascii="Gulim" w:eastAsia="Gulim" w:hAnsi="Gulim"/>
                <w:b/>
                <w:sz w:val="18"/>
                <w:szCs w:val="18"/>
              </w:rPr>
              <w:t xml:space="preserve">III. </w:t>
            </w: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인간의 감사</w:t>
            </w:r>
          </w:p>
          <w:p w14:paraId="2E20FF35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서론 </w:t>
            </w:r>
            <w:r>
              <w:rPr>
                <w:rFonts w:ascii="Gulim" w:eastAsia="Gulim" w:hAnsi="Gulim"/>
                <w:sz w:val="18"/>
                <w:szCs w:val="18"/>
              </w:rPr>
              <w:t>86-91</w:t>
            </w:r>
          </w:p>
          <w:p w14:paraId="42EB515C" w14:textId="77777777" w:rsidR="00737BAD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십계명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 </w:t>
            </w:r>
            <w:r>
              <w:rPr>
                <w:rFonts w:ascii="Gulim" w:eastAsia="Gulim" w:hAnsi="Gulim"/>
                <w:sz w:val="18"/>
                <w:szCs w:val="18"/>
              </w:rPr>
              <w:t>(</w:t>
            </w:r>
            <w:r>
              <w:rPr>
                <w:rFonts w:ascii="Gulim" w:eastAsia="Gulim" w:hAnsi="Gulim" w:hint="eastAsia"/>
                <w:sz w:val="18"/>
                <w:szCs w:val="18"/>
              </w:rPr>
              <w:t>제3용도)</w:t>
            </w:r>
            <w:r>
              <w:rPr>
                <w:rFonts w:ascii="Gulim" w:eastAsia="Gulim" w:hAnsi="Gulim"/>
                <w:sz w:val="18"/>
                <w:szCs w:val="18"/>
              </w:rPr>
              <w:t xml:space="preserve"> 92-115</w:t>
            </w:r>
          </w:p>
          <w:p w14:paraId="589D01FC" w14:textId="77777777" w:rsidR="00B33EDA" w:rsidRPr="00B33EDA" w:rsidRDefault="00737BAD" w:rsidP="00B33EDA">
            <w:pPr>
              <w:rPr>
                <w:rFonts w:ascii="Gulim" w:eastAsia="Gulim" w:hAnsi="Gulim"/>
                <w:sz w:val="18"/>
                <w:szCs w:val="18"/>
              </w:rPr>
            </w:pPr>
            <w:r w:rsidRPr="00AC13E4">
              <w:rPr>
                <w:rFonts w:ascii="Gulim" w:eastAsia="Gulim" w:hAnsi="Gulim" w:hint="eastAsia"/>
                <w:b/>
                <w:sz w:val="18"/>
                <w:szCs w:val="18"/>
              </w:rPr>
              <w:t>주님의 기도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 </w:t>
            </w:r>
            <w:r>
              <w:rPr>
                <w:rFonts w:ascii="Gulim" w:eastAsia="Gulim" w:hAnsi="Gulim"/>
                <w:sz w:val="18"/>
                <w:szCs w:val="18"/>
              </w:rPr>
              <w:t>116-129</w:t>
            </w:r>
          </w:p>
        </w:tc>
        <w:tc>
          <w:tcPr>
            <w:tcW w:w="2338" w:type="dxa"/>
          </w:tcPr>
          <w:p w14:paraId="1A6214B0" w14:textId="77777777" w:rsidR="00B11C77" w:rsidRPr="00534CC0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534CC0">
              <w:rPr>
                <w:rFonts w:ascii="Gulim" w:eastAsia="Gulim" w:hAnsi="Gulim" w:hint="eastAsia"/>
                <w:b/>
                <w:sz w:val="18"/>
                <w:szCs w:val="18"/>
              </w:rPr>
              <w:lastRenderedPageBreak/>
              <w:t>첫번째 주요신조:</w:t>
            </w:r>
          </w:p>
          <w:p w14:paraId="3FC06C3E" w14:textId="77777777" w:rsidR="00534CC0" w:rsidRPr="00534CC0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534CC0">
              <w:rPr>
                <w:rFonts w:ascii="Gulim" w:eastAsia="Gulim" w:hAnsi="Gulim" w:hint="eastAsia"/>
                <w:b/>
                <w:sz w:val="18"/>
                <w:szCs w:val="18"/>
              </w:rPr>
              <w:t>하나님의 선택과 영벌</w:t>
            </w:r>
          </w:p>
          <w:p w14:paraId="54056B3A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1-18항</w:t>
            </w:r>
          </w:p>
          <w:p w14:paraId="6EEF6EB4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잘못된 가르침의 배격</w:t>
            </w:r>
          </w:p>
          <w:p w14:paraId="7276D909" w14:textId="77777777" w:rsidR="00534CC0" w:rsidRP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>I-IX</w:t>
            </w:r>
          </w:p>
          <w:p w14:paraId="547132F7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15BD21F2" w14:textId="77777777" w:rsidR="00534CC0" w:rsidRPr="00534CC0" w:rsidRDefault="00534CC0" w:rsidP="00534CC0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534CC0">
              <w:rPr>
                <w:rFonts w:ascii="Gulim" w:eastAsia="Gulim" w:hAnsi="Gulim" w:hint="eastAsia"/>
                <w:b/>
                <w:sz w:val="18"/>
                <w:szCs w:val="18"/>
              </w:rPr>
              <w:t>두번째 주요신조:</w:t>
            </w:r>
          </w:p>
          <w:p w14:paraId="13CC1031" w14:textId="77777777" w:rsidR="00534CC0" w:rsidRPr="00534CC0" w:rsidRDefault="00534CC0" w:rsidP="00534CC0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534CC0">
              <w:rPr>
                <w:rFonts w:ascii="Gulim" w:eastAsia="Gulim" w:hAnsi="Gulim" w:hint="eastAsia"/>
                <w:b/>
                <w:sz w:val="18"/>
                <w:szCs w:val="18"/>
              </w:rPr>
              <w:t>그리스도의 죽음과 인류의 구원</w:t>
            </w:r>
          </w:p>
          <w:p w14:paraId="1695E206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1-9항</w:t>
            </w:r>
          </w:p>
          <w:p w14:paraId="0F0CB8D4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잘못된 가르침의 배격</w:t>
            </w:r>
          </w:p>
          <w:p w14:paraId="761B5CC7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I-VII</w:t>
            </w:r>
          </w:p>
          <w:p w14:paraId="12C32E3D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64D19C05" w14:textId="77777777" w:rsidR="00534CC0" w:rsidRPr="00534CC0" w:rsidRDefault="00534CC0" w:rsidP="00534CC0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534CC0">
              <w:rPr>
                <w:rFonts w:ascii="Gulim" w:eastAsia="Gulim" w:hAnsi="Gulim" w:hint="eastAsia"/>
                <w:b/>
                <w:sz w:val="18"/>
                <w:szCs w:val="18"/>
              </w:rPr>
              <w:t>세번째와 네번째 주요신조:</w:t>
            </w:r>
            <w:r w:rsidRPr="00534CC0">
              <w:rPr>
                <w:rFonts w:ascii="Gulim" w:eastAsia="Gulim" w:hAnsi="Gulim"/>
                <w:b/>
                <w:sz w:val="18"/>
                <w:szCs w:val="18"/>
              </w:rPr>
              <w:t xml:space="preserve"> </w:t>
            </w:r>
            <w:r w:rsidRPr="00534CC0">
              <w:rPr>
                <w:rFonts w:ascii="Gulim" w:eastAsia="Gulim" w:hAnsi="Gulim" w:hint="eastAsia"/>
                <w:b/>
                <w:sz w:val="18"/>
                <w:szCs w:val="18"/>
              </w:rPr>
              <w:t>인류의 타락과 회개의 방편</w:t>
            </w:r>
          </w:p>
          <w:p w14:paraId="585B5F0E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1-17항</w:t>
            </w:r>
          </w:p>
          <w:p w14:paraId="445A83DD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잘못된 가르침의 배격</w:t>
            </w:r>
          </w:p>
          <w:p w14:paraId="5F817EB7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I-IX</w:t>
            </w:r>
          </w:p>
          <w:p w14:paraId="05E70CA0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0BDBF6F2" w14:textId="77777777" w:rsidR="00534CC0" w:rsidRPr="00534CC0" w:rsidRDefault="00534CC0" w:rsidP="00534CC0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534CC0">
              <w:rPr>
                <w:rFonts w:ascii="Gulim" w:eastAsia="Gulim" w:hAnsi="Gulim" w:hint="eastAsia"/>
                <w:b/>
                <w:sz w:val="18"/>
                <w:szCs w:val="18"/>
              </w:rPr>
              <w:t>다섯번째 주요신조:</w:t>
            </w:r>
          </w:p>
          <w:p w14:paraId="109D6AD3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 w:rsidRPr="00534CC0">
              <w:rPr>
                <w:rFonts w:ascii="Gulim" w:eastAsia="Gulim" w:hAnsi="Gulim" w:hint="eastAsia"/>
                <w:b/>
                <w:sz w:val="18"/>
                <w:szCs w:val="18"/>
              </w:rPr>
              <w:t>성도의 견인</w:t>
            </w:r>
          </w:p>
          <w:p w14:paraId="0217CA04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1-15항</w:t>
            </w:r>
          </w:p>
          <w:p w14:paraId="65ADB91E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잘못된 가르침의 배격</w:t>
            </w:r>
          </w:p>
          <w:p w14:paraId="54A3A08C" w14:textId="77777777" w:rsidR="00534CC0" w:rsidRP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>I-</w:t>
            </w:r>
            <w:r w:rsidRPr="00534CC0">
              <w:rPr>
                <w:rFonts w:ascii="Gulim" w:eastAsia="Gulim" w:hAnsi="Gulim" w:hint="eastAsia"/>
                <w:sz w:val="18"/>
                <w:szCs w:val="18"/>
              </w:rPr>
              <w:t>IX</w:t>
            </w:r>
          </w:p>
          <w:p w14:paraId="2452F3E0" w14:textId="77777777" w:rsid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1D62AA20" w14:textId="77777777" w:rsidR="00534CC0" w:rsidRPr="00534CC0" w:rsidRDefault="00534CC0" w:rsidP="00534CC0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결론</w:t>
            </w:r>
          </w:p>
        </w:tc>
        <w:tc>
          <w:tcPr>
            <w:tcW w:w="2338" w:type="dxa"/>
          </w:tcPr>
          <w:p w14:paraId="6D25479E" w14:textId="77777777" w:rsidR="00B11C77" w:rsidRPr="00341259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lastRenderedPageBreak/>
              <w:t>서문:</w:t>
            </w:r>
            <w:r w:rsidRPr="00341259">
              <w:rPr>
                <w:rFonts w:ascii="Gulim" w:eastAsia="Gulim" w:hAnsi="Gulim"/>
                <w:b/>
                <w:sz w:val="18"/>
                <w:szCs w:val="18"/>
              </w:rPr>
              <w:t xml:space="preserve"> </w:t>
            </w: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우리의 세상은 하나님의 것이다</w:t>
            </w:r>
          </w:p>
          <w:p w14:paraId="4A3968DE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1-6</w:t>
            </w:r>
          </w:p>
          <w:p w14:paraId="1778D8DA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1223F29F" w14:textId="77777777" w:rsidR="00534CC0" w:rsidRPr="00341259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창조</w:t>
            </w:r>
          </w:p>
          <w:p w14:paraId="081F85EC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7-12</w:t>
            </w:r>
          </w:p>
          <w:p w14:paraId="3C615F23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7E8BA897" w14:textId="77777777" w:rsidR="00534CC0" w:rsidRPr="00341259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타락</w:t>
            </w:r>
          </w:p>
          <w:p w14:paraId="4ECF91C1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13-17</w:t>
            </w:r>
          </w:p>
          <w:p w14:paraId="0C177E58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7C56B8A7" w14:textId="77777777" w:rsidR="00534CC0" w:rsidRPr="00341259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구속</w:t>
            </w:r>
          </w:p>
          <w:p w14:paraId="25F6D1D6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18-22</w:t>
            </w:r>
          </w:p>
          <w:p w14:paraId="08DCB944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16BC13DD" w14:textId="77777777" w:rsidR="00534CC0" w:rsidRPr="00341259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그리스도</w:t>
            </w:r>
          </w:p>
          <w:p w14:paraId="4852B491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23-27</w:t>
            </w:r>
          </w:p>
          <w:p w14:paraId="27E5E9C1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3A456B1A" w14:textId="77777777" w:rsidR="00534CC0" w:rsidRPr="00341259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성령</w:t>
            </w:r>
          </w:p>
          <w:p w14:paraId="142AA40F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28-30</w:t>
            </w:r>
          </w:p>
          <w:p w14:paraId="42E47E3C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52CB92C5" w14:textId="77777777" w:rsidR="00534CC0" w:rsidRPr="00341259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계시</w:t>
            </w:r>
          </w:p>
          <w:p w14:paraId="66CA7AA3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31-33</w:t>
            </w:r>
          </w:p>
          <w:p w14:paraId="00CFAEB6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3A6E3A62" w14:textId="77777777" w:rsidR="00534CC0" w:rsidRPr="00341259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하나님의 새로운 백성</w:t>
            </w:r>
            <w:r w:rsidR="008E62DC" w:rsidRPr="00341259">
              <w:rPr>
                <w:rFonts w:ascii="Gulim" w:eastAsia="Gulim" w:hAnsi="Gulim" w:hint="eastAsia"/>
                <w:b/>
                <w:sz w:val="18"/>
                <w:szCs w:val="18"/>
              </w:rPr>
              <w:t xml:space="preserve"> (교회)</w:t>
            </w:r>
          </w:p>
          <w:p w14:paraId="31C29945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34-40</w:t>
            </w:r>
          </w:p>
          <w:p w14:paraId="117EBEF1" w14:textId="77777777" w:rsidR="00534CC0" w:rsidRDefault="00534CC0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466FD2FB" w14:textId="77777777" w:rsidR="00534CC0" w:rsidRPr="00341259" w:rsidRDefault="00534CC0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하나님의 백성의 소명</w:t>
            </w:r>
          </w:p>
          <w:p w14:paraId="4AFDC033" w14:textId="77777777" w:rsidR="00534CC0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성도는 보냄을 받았다 </w:t>
            </w:r>
            <w:r>
              <w:rPr>
                <w:rFonts w:ascii="Gulim" w:eastAsia="Gulim" w:hAnsi="Gulim"/>
                <w:sz w:val="18"/>
                <w:szCs w:val="18"/>
              </w:rPr>
              <w:t>41</w:t>
            </w:r>
          </w:p>
          <w:p w14:paraId="03C33647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그리스도를 통한 구원과 온 세상을 향한 사랑 </w:t>
            </w:r>
            <w:r>
              <w:rPr>
                <w:rFonts w:ascii="Gulim" w:eastAsia="Gulim" w:hAnsi="Gulim"/>
                <w:sz w:val="18"/>
                <w:szCs w:val="18"/>
              </w:rPr>
              <w:t>42</w:t>
            </w:r>
          </w:p>
          <w:p w14:paraId="7305FBC9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빛과 소금의 삶 </w:t>
            </w:r>
            <w:r>
              <w:rPr>
                <w:rFonts w:ascii="Gulim" w:eastAsia="Gulim" w:hAnsi="Gulim"/>
                <w:sz w:val="18"/>
                <w:szCs w:val="18"/>
              </w:rPr>
              <w:t>43</w:t>
            </w:r>
          </w:p>
          <w:p w14:paraId="47993E7D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생명 </w:t>
            </w:r>
            <w:r>
              <w:rPr>
                <w:rFonts w:ascii="Gulim" w:eastAsia="Gulim" w:hAnsi="Gulim"/>
                <w:sz w:val="18"/>
                <w:szCs w:val="18"/>
              </w:rPr>
              <w:t>44</w:t>
            </w:r>
          </w:p>
          <w:p w14:paraId="5CFF0D9C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남성과 여성, 결혼 </w:t>
            </w:r>
            <w:r>
              <w:rPr>
                <w:rFonts w:ascii="Gulim" w:eastAsia="Gulim" w:hAnsi="Gulim"/>
                <w:sz w:val="18"/>
                <w:szCs w:val="18"/>
              </w:rPr>
              <w:t>45-46</w:t>
            </w:r>
          </w:p>
          <w:p w14:paraId="3FBA0F76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교육 </w:t>
            </w:r>
            <w:r>
              <w:rPr>
                <w:rFonts w:ascii="Gulim" w:eastAsia="Gulim" w:hAnsi="Gulim"/>
                <w:sz w:val="18"/>
                <w:szCs w:val="18"/>
              </w:rPr>
              <w:t>47</w:t>
            </w:r>
          </w:p>
          <w:p w14:paraId="5FEFEA06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일과 노동 </w:t>
            </w:r>
            <w:r>
              <w:rPr>
                <w:rFonts w:ascii="Gulim" w:eastAsia="Gulim" w:hAnsi="Gulim"/>
                <w:sz w:val="18"/>
                <w:szCs w:val="18"/>
              </w:rPr>
              <w:t>48</w:t>
            </w:r>
          </w:p>
          <w:p w14:paraId="11F1BEF3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휴식과 여가 </w:t>
            </w:r>
            <w:r>
              <w:rPr>
                <w:rFonts w:ascii="Gulim" w:eastAsia="Gulim" w:hAnsi="Gulim"/>
                <w:sz w:val="18"/>
                <w:szCs w:val="18"/>
              </w:rPr>
              <w:t>49</w:t>
            </w:r>
          </w:p>
          <w:p w14:paraId="023730CB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과학, 기술과 자연 </w:t>
            </w:r>
            <w:r>
              <w:rPr>
                <w:rFonts w:ascii="Gulim" w:eastAsia="Gulim" w:hAnsi="Gulim"/>
                <w:sz w:val="18"/>
                <w:szCs w:val="18"/>
              </w:rPr>
              <w:t>50-51</w:t>
            </w:r>
          </w:p>
          <w:p w14:paraId="1A579E49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 xml:space="preserve">사회와 정부, 세계 </w:t>
            </w:r>
            <w:r>
              <w:rPr>
                <w:rFonts w:ascii="Gulim" w:eastAsia="Gulim" w:hAnsi="Gulim"/>
                <w:sz w:val="18"/>
                <w:szCs w:val="18"/>
              </w:rPr>
              <w:t>52-54</w:t>
            </w:r>
          </w:p>
          <w:p w14:paraId="2E601563" w14:textId="77777777" w:rsidR="008E62D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</w:p>
          <w:p w14:paraId="372150A8" w14:textId="77777777" w:rsidR="008E62DC" w:rsidRPr="00341259" w:rsidRDefault="008E62DC" w:rsidP="00B11C77">
            <w:pPr>
              <w:rPr>
                <w:rFonts w:ascii="Gulim" w:eastAsia="Gulim" w:hAnsi="Gulim"/>
                <w:b/>
                <w:sz w:val="18"/>
                <w:szCs w:val="18"/>
              </w:rPr>
            </w:pPr>
            <w:r w:rsidRPr="00341259">
              <w:rPr>
                <w:rFonts w:ascii="Gulim" w:eastAsia="Gulim" w:hAnsi="Gulim" w:hint="eastAsia"/>
                <w:b/>
                <w:sz w:val="18"/>
                <w:szCs w:val="18"/>
              </w:rPr>
              <w:t>새창조</w:t>
            </w:r>
          </w:p>
          <w:p w14:paraId="142000C5" w14:textId="77777777" w:rsidR="008E62DC" w:rsidRPr="004751AC" w:rsidRDefault="008E62DC" w:rsidP="00B11C77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55-58</w:t>
            </w:r>
          </w:p>
        </w:tc>
      </w:tr>
    </w:tbl>
    <w:p w14:paraId="2C261F38" w14:textId="77777777" w:rsidR="00B11C77" w:rsidRDefault="00B11C77" w:rsidP="00B11C77"/>
    <w:p w14:paraId="4D887A24" w14:textId="248C28AD" w:rsidR="00B11C77" w:rsidRDefault="008748CE" w:rsidP="008748CE">
      <w:pPr>
        <w:spacing w:line="240" w:lineRule="auto"/>
        <w:contextualSpacing/>
        <w:rPr>
          <w:rFonts w:ascii="Gulim" w:eastAsia="Gulim" w:hAnsi="Gulim"/>
        </w:rPr>
      </w:pPr>
      <w:r>
        <w:tab/>
      </w:r>
      <w:r>
        <w:rPr>
          <w:rFonts w:ascii="Gulim" w:eastAsia="Gulim" w:hAnsi="Gulim" w:hint="eastAsia"/>
        </w:rPr>
        <w:t xml:space="preserve">이 네 개의 </w:t>
      </w:r>
      <w:r w:rsidR="00383B11">
        <w:rPr>
          <w:rFonts w:ascii="Gulim" w:eastAsia="Gulim" w:hAnsi="Gulim" w:hint="eastAsia"/>
        </w:rPr>
        <w:t>신앙고백들은</w:t>
      </w:r>
      <w:r>
        <w:rPr>
          <w:rFonts w:ascii="Gulim" w:eastAsia="Gulim" w:hAnsi="Gulim" w:hint="eastAsia"/>
        </w:rPr>
        <w:t xml:space="preserve"> </w:t>
      </w:r>
      <w:r w:rsidR="00F55F2F">
        <w:rPr>
          <w:rFonts w:ascii="Gulim" w:eastAsia="Gulim" w:hAnsi="Gulim" w:hint="eastAsia"/>
        </w:rPr>
        <w:t xml:space="preserve">각각 </w:t>
      </w:r>
      <w:r>
        <w:rPr>
          <w:rFonts w:ascii="Gulim" w:eastAsia="Gulim" w:hAnsi="Gulim" w:hint="eastAsia"/>
        </w:rPr>
        <w:t>그 본문 앞에 그 문서에 대한 역사적인 배경과 대략의 내용을 소개하고 있다.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그러므로 여기서는</w:t>
      </w:r>
      <w:r w:rsidR="00F55F2F">
        <w:rPr>
          <w:rFonts w:ascii="Gulim" w:eastAsia="Gulim" w:hAnsi="Gulim" w:hint="eastAsia"/>
        </w:rPr>
        <w:t xml:space="preserve"> 한국교회의 목회에서 </w:t>
      </w:r>
      <w:r>
        <w:rPr>
          <w:rFonts w:ascii="Gulim" w:eastAsia="Gulim" w:hAnsi="Gulim" w:hint="eastAsia"/>
        </w:rPr>
        <w:t>이 네 개의 문서들을</w:t>
      </w:r>
      <w:r w:rsidR="00F55F2F">
        <w:rPr>
          <w:rFonts w:ascii="Gulim" w:eastAsia="Gulim" w:hAnsi="Gulim" w:hint="eastAsia"/>
        </w:rPr>
        <w:t xml:space="preserve"> </w:t>
      </w:r>
      <w:r>
        <w:rPr>
          <w:rFonts w:ascii="Gulim" w:eastAsia="Gulim" w:hAnsi="Gulim" w:hint="eastAsia"/>
        </w:rPr>
        <w:t>어떻게 사용하면 좋을지를 소개하도록 한다.</w:t>
      </w:r>
      <w:r>
        <w:rPr>
          <w:rFonts w:ascii="Gulim" w:eastAsia="Gulim" w:hAnsi="Gulim"/>
        </w:rPr>
        <w:t xml:space="preserve"> </w:t>
      </w:r>
    </w:p>
    <w:p w14:paraId="1AABEE93" w14:textId="3626BF13" w:rsidR="00A77848" w:rsidRDefault="008748CE" w:rsidP="008748CE">
      <w:pPr>
        <w:spacing w:line="240" w:lineRule="auto"/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ab/>
      </w:r>
      <w:r>
        <w:rPr>
          <w:rFonts w:ascii="Gulim" w:eastAsia="Gulim" w:hAnsi="Gulim" w:hint="eastAsia"/>
        </w:rPr>
        <w:t>물론 네 신앙고백들 모두가 개혁주의 신앙을</w:t>
      </w:r>
      <w:r w:rsidR="0034467A">
        <w:rPr>
          <w:rFonts w:ascii="Gulim" w:eastAsia="Gulim" w:hAnsi="Gulim" w:hint="eastAsia"/>
        </w:rPr>
        <w:t xml:space="preserve"> 당시의 필요에 따른 </w:t>
      </w:r>
      <w:r w:rsidR="00383B11">
        <w:rPr>
          <w:rFonts w:ascii="Gulim" w:eastAsia="Gulim" w:hAnsi="Gulim" w:hint="eastAsia"/>
        </w:rPr>
        <w:t xml:space="preserve">구성과 </w:t>
      </w:r>
      <w:r w:rsidR="0034467A">
        <w:rPr>
          <w:rFonts w:ascii="Gulim" w:eastAsia="Gulim" w:hAnsi="Gulim" w:hint="eastAsia"/>
        </w:rPr>
        <w:t>형식으로 작성된 개혁주의 신앙고백들이다.</w:t>
      </w:r>
      <w:r>
        <w:rPr>
          <w:rFonts w:ascii="Gulim" w:eastAsia="Gulim" w:hAnsi="Gulim" w:hint="eastAsia"/>
        </w:rPr>
        <w:t xml:space="preserve"> </w:t>
      </w:r>
      <w:r w:rsidR="0034467A">
        <w:rPr>
          <w:rFonts w:ascii="Gulim" w:eastAsia="Gulim" w:hAnsi="Gulim" w:hint="eastAsia"/>
        </w:rPr>
        <w:t>그러나 그것</w:t>
      </w:r>
      <w:r>
        <w:rPr>
          <w:rFonts w:ascii="Gulim" w:eastAsia="Gulim" w:hAnsi="Gulim" w:hint="eastAsia"/>
        </w:rPr>
        <w:t>들</w:t>
      </w:r>
      <w:r w:rsidR="0034467A">
        <w:rPr>
          <w:rFonts w:ascii="Gulim" w:eastAsia="Gulim" w:hAnsi="Gulim" w:hint="eastAsia"/>
        </w:rPr>
        <w:t xml:space="preserve">이 쓰여진 </w:t>
      </w:r>
      <w:r w:rsidR="00A77848">
        <w:rPr>
          <w:rFonts w:ascii="Gulim" w:eastAsia="Gulim" w:hAnsi="Gulim" w:hint="eastAsia"/>
        </w:rPr>
        <w:t xml:space="preserve">시대와 </w:t>
      </w:r>
      <w:r w:rsidR="0034467A">
        <w:rPr>
          <w:rFonts w:ascii="Gulim" w:eastAsia="Gulim" w:hAnsi="Gulim" w:hint="eastAsia"/>
        </w:rPr>
        <w:t>목적과,</w:t>
      </w:r>
      <w:r>
        <w:rPr>
          <w:rFonts w:ascii="Gulim" w:eastAsia="Gulim" w:hAnsi="Gulim" w:hint="eastAsia"/>
        </w:rPr>
        <w:t xml:space="preserve"> 내용</w:t>
      </w:r>
      <w:r w:rsidR="0034467A">
        <w:rPr>
          <w:rFonts w:ascii="Gulim" w:eastAsia="Gulim" w:hAnsi="Gulim" w:hint="eastAsia"/>
        </w:rPr>
        <w:t xml:space="preserve"> 구성이 서로 다르기 때문에 그 목적과 내용에 적합하게 사용하는 것이 가장 중요한 활용법이다.</w:t>
      </w:r>
      <w:r w:rsidR="0034467A">
        <w:rPr>
          <w:rFonts w:ascii="Gulim" w:eastAsia="Gulim" w:hAnsi="Gulim"/>
        </w:rPr>
        <w:t xml:space="preserve"> </w:t>
      </w:r>
      <w:r w:rsidR="00383B11">
        <w:rPr>
          <w:rFonts w:ascii="Gulim" w:eastAsia="Gulim" w:hAnsi="Gulim" w:hint="eastAsia"/>
        </w:rPr>
        <w:t>그들을</w:t>
      </w:r>
      <w:r w:rsidR="0034467A">
        <w:rPr>
          <w:rFonts w:ascii="Gulim" w:eastAsia="Gulim" w:hAnsi="Gulim" w:hint="eastAsia"/>
        </w:rPr>
        <w:t xml:space="preserve"> 목적과 내용</w:t>
      </w:r>
      <w:r>
        <w:rPr>
          <w:rFonts w:ascii="Gulim" w:eastAsia="Gulim" w:hAnsi="Gulim" w:hint="eastAsia"/>
        </w:rPr>
        <w:t xml:space="preserve"> </w:t>
      </w:r>
      <w:r w:rsidR="0034467A">
        <w:rPr>
          <w:rFonts w:ascii="Gulim" w:eastAsia="Gulim" w:hAnsi="Gulim" w:hint="eastAsia"/>
        </w:rPr>
        <w:t>구성</w:t>
      </w:r>
      <w:r>
        <w:rPr>
          <w:rFonts w:ascii="Gulim" w:eastAsia="Gulim" w:hAnsi="Gulim" w:hint="eastAsia"/>
        </w:rPr>
        <w:t>에 따라서 분류를 한다면,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벨직 신앙고백과 돌트신경은</w:t>
      </w:r>
      <w:r w:rsidR="0034467A">
        <w:rPr>
          <w:rFonts w:ascii="Gulim" w:eastAsia="Gulim" w:hAnsi="Gulim" w:hint="eastAsia"/>
        </w:rPr>
        <w:t xml:space="preserve"> </w:t>
      </w:r>
      <w:r>
        <w:rPr>
          <w:rFonts w:ascii="Gulim" w:eastAsia="Gulim" w:hAnsi="Gulim" w:hint="eastAsia"/>
        </w:rPr>
        <w:t>신학 문서이며,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 xml:space="preserve">하이델베르그 요리문답은 </w:t>
      </w:r>
      <w:r w:rsidR="00A34E2F">
        <w:rPr>
          <w:rFonts w:ascii="Gulim" w:eastAsia="Gulim" w:hAnsi="Gulim" w:hint="eastAsia"/>
        </w:rPr>
        <w:t>성경의 내용을 요약</w:t>
      </w:r>
      <w:r w:rsidR="00A26475">
        <w:rPr>
          <w:rFonts w:ascii="Gulim" w:eastAsia="Gulim" w:hAnsi="Gulim" w:hint="eastAsia"/>
        </w:rPr>
        <w:t>하여 정리</w:t>
      </w:r>
      <w:r w:rsidR="00A34E2F">
        <w:rPr>
          <w:rFonts w:ascii="Gulim" w:eastAsia="Gulim" w:hAnsi="Gulim" w:hint="eastAsia"/>
        </w:rPr>
        <w:t>한</w:t>
      </w:r>
      <w:r w:rsidR="00566735">
        <w:rPr>
          <w:rFonts w:ascii="Gulim" w:eastAsia="Gulim" w:hAnsi="Gulim" w:hint="eastAsia"/>
        </w:rPr>
        <w:t xml:space="preserve"> 신앙고백으로</w:t>
      </w:r>
      <w:r w:rsidR="00A34E2F">
        <w:rPr>
          <w:rFonts w:ascii="Gulim" w:eastAsia="Gulim" w:hAnsi="Gulim" w:hint="eastAsia"/>
        </w:rPr>
        <w:t xml:space="preserve"> </w:t>
      </w:r>
      <w:r w:rsidR="00A26475">
        <w:rPr>
          <w:rFonts w:ascii="Gulim" w:eastAsia="Gulim" w:hAnsi="Gulim" w:hint="eastAsia"/>
        </w:rPr>
        <w:t>목회를 위한 매우 소중한 자료</w:t>
      </w:r>
      <w:r>
        <w:rPr>
          <w:rFonts w:ascii="Gulim" w:eastAsia="Gulim" w:hAnsi="Gulim" w:hint="eastAsia"/>
        </w:rPr>
        <w:t>이며,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 xml:space="preserve">이 세상은 하나님의 것이다는 현대 그리스도인의 </w:t>
      </w:r>
      <w:r w:rsidR="004527AD">
        <w:rPr>
          <w:rFonts w:ascii="Gulim" w:eastAsia="Gulim" w:hAnsi="Gulim" w:hint="eastAsia"/>
        </w:rPr>
        <w:t>기독교적인</w:t>
      </w:r>
      <w:r>
        <w:rPr>
          <w:rFonts w:ascii="Gulim" w:eastAsia="Gulim" w:hAnsi="Gulim" w:hint="eastAsia"/>
        </w:rPr>
        <w:t xml:space="preserve"> 사고를 </w:t>
      </w:r>
      <w:r w:rsidR="0034467A">
        <w:rPr>
          <w:rFonts w:ascii="Gulim" w:eastAsia="Gulim" w:hAnsi="Gulim" w:hint="eastAsia"/>
        </w:rPr>
        <w:t xml:space="preserve">형성하고 </w:t>
      </w:r>
      <w:r>
        <w:rPr>
          <w:rFonts w:ascii="Gulim" w:eastAsia="Gulim" w:hAnsi="Gulim" w:hint="eastAsia"/>
        </w:rPr>
        <w:t xml:space="preserve">삶으로 연결시키기 </w:t>
      </w:r>
      <w:r w:rsidR="0034467A">
        <w:rPr>
          <w:rFonts w:ascii="Gulim" w:eastAsia="Gulim" w:hAnsi="Gulim" w:hint="eastAsia"/>
        </w:rPr>
        <w:t>적합한</w:t>
      </w:r>
      <w:r>
        <w:rPr>
          <w:rFonts w:ascii="Gulim" w:eastAsia="Gulim" w:hAnsi="Gulim" w:hint="eastAsia"/>
        </w:rPr>
        <w:t xml:space="preserve"> 지침서이다.</w:t>
      </w:r>
      <w:r>
        <w:rPr>
          <w:rFonts w:ascii="Gulim" w:eastAsia="Gulim" w:hAnsi="Gulim"/>
        </w:rPr>
        <w:t xml:space="preserve"> </w:t>
      </w:r>
    </w:p>
    <w:p w14:paraId="64E7F533" w14:textId="1CAA3406" w:rsidR="008748CE" w:rsidRPr="008748CE" w:rsidRDefault="0034467A" w:rsidP="00A77848">
      <w:pPr>
        <w:spacing w:line="240" w:lineRule="auto"/>
        <w:ind w:firstLine="720"/>
        <w:contextualSpacing/>
        <w:rPr>
          <w:rFonts w:ascii="Gulim" w:eastAsia="Gulim" w:hAnsi="Gulim"/>
        </w:rPr>
      </w:pPr>
      <w:r>
        <w:rPr>
          <w:rFonts w:ascii="Gulim" w:eastAsia="Gulim" w:hAnsi="Gulim" w:hint="eastAsia"/>
        </w:rPr>
        <w:t>좀 더 상세히 설명하면,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벨직 신앙고백은</w:t>
      </w:r>
      <w:r w:rsidR="00F55F2F">
        <w:rPr>
          <w:rFonts w:ascii="Gulim" w:eastAsia="Gulim" w:hAnsi="Gulim" w:hint="eastAsia"/>
        </w:rPr>
        <w:t xml:space="preserve"> 1561년도에 </w:t>
      </w:r>
      <w:r>
        <w:rPr>
          <w:rFonts w:ascii="Gulim" w:eastAsia="Gulim" w:hAnsi="Gulim" w:hint="eastAsia"/>
        </w:rPr>
        <w:t xml:space="preserve"> </w:t>
      </w:r>
      <w:r w:rsidR="00A77848">
        <w:rPr>
          <w:rFonts w:ascii="Gulim" w:eastAsia="Gulim" w:hAnsi="Gulim" w:hint="eastAsia"/>
        </w:rPr>
        <w:t xml:space="preserve">외적으로는 </w:t>
      </w:r>
      <w:r>
        <w:rPr>
          <w:rFonts w:ascii="Gulim" w:eastAsia="Gulim" w:hAnsi="Gulim" w:hint="eastAsia"/>
        </w:rPr>
        <w:t xml:space="preserve">로마 카톨릭 정부의 핍박에 항거하고 </w:t>
      </w:r>
      <w:r w:rsidR="00A77848">
        <w:rPr>
          <w:rFonts w:ascii="Gulim" w:eastAsia="Gulim" w:hAnsi="Gulim" w:hint="eastAsia"/>
        </w:rPr>
        <w:t xml:space="preserve">내적으로는 </w:t>
      </w:r>
      <w:r>
        <w:rPr>
          <w:rFonts w:ascii="Gulim" w:eastAsia="Gulim" w:hAnsi="Gulim" w:hint="eastAsia"/>
        </w:rPr>
        <w:t>개혁교회가 믿는 신앙을 요약하여 명시한 신앙고백이다.</w:t>
      </w:r>
      <w:r>
        <w:rPr>
          <w:rFonts w:ascii="Gulim" w:eastAsia="Gulim" w:hAnsi="Gulim"/>
        </w:rPr>
        <w:t xml:space="preserve"> </w:t>
      </w:r>
      <w:r w:rsidR="00A77848">
        <w:rPr>
          <w:rFonts w:ascii="Gulim" w:eastAsia="Gulim" w:hAnsi="Gulim" w:hint="eastAsia"/>
        </w:rPr>
        <w:t xml:space="preserve">로마 카톨릭 </w:t>
      </w:r>
      <w:r w:rsidR="00383B11">
        <w:rPr>
          <w:rFonts w:ascii="Gulim" w:eastAsia="Gulim" w:hAnsi="Gulim" w:hint="eastAsia"/>
        </w:rPr>
        <w:t>교회</w:t>
      </w:r>
      <w:r w:rsidR="00A77848">
        <w:rPr>
          <w:rFonts w:ascii="Gulim" w:eastAsia="Gulim" w:hAnsi="Gulim" w:hint="eastAsia"/>
        </w:rPr>
        <w:t>에 반대하여 발생한 종교개혁 시기의 문서이기 때문에 성경,</w:t>
      </w:r>
      <w:r w:rsidR="00A77848">
        <w:rPr>
          <w:rFonts w:ascii="Gulim" w:eastAsia="Gulim" w:hAnsi="Gulim"/>
        </w:rPr>
        <w:t xml:space="preserve"> </w:t>
      </w:r>
      <w:r w:rsidR="00383B11">
        <w:rPr>
          <w:rFonts w:ascii="Gulim" w:eastAsia="Gulim" w:hAnsi="Gulim" w:hint="eastAsia"/>
        </w:rPr>
        <w:t>구원</w:t>
      </w:r>
      <w:r w:rsidR="00A77848">
        <w:rPr>
          <w:rFonts w:ascii="Gulim" w:eastAsia="Gulim" w:hAnsi="Gulim" w:hint="eastAsia"/>
        </w:rPr>
        <w:t>,</w:t>
      </w:r>
      <w:r w:rsidR="00A77848">
        <w:rPr>
          <w:rFonts w:ascii="Gulim" w:eastAsia="Gulim" w:hAnsi="Gulim"/>
        </w:rPr>
        <w:t xml:space="preserve"> </w:t>
      </w:r>
      <w:r w:rsidR="00A77848">
        <w:rPr>
          <w:rFonts w:ascii="Gulim" w:eastAsia="Gulim" w:hAnsi="Gulim" w:hint="eastAsia"/>
        </w:rPr>
        <w:t xml:space="preserve">그리고 교회에 관한 교리가 </w:t>
      </w:r>
      <w:r w:rsidR="00383B11">
        <w:rPr>
          <w:rFonts w:ascii="Gulim" w:eastAsia="Gulim" w:hAnsi="Gulim" w:hint="eastAsia"/>
        </w:rPr>
        <w:t xml:space="preserve">중심이 </w:t>
      </w:r>
      <w:r w:rsidR="00A77848">
        <w:rPr>
          <w:rFonts w:ascii="Gulim" w:eastAsia="Gulim" w:hAnsi="Gulim" w:hint="eastAsia"/>
        </w:rPr>
        <w:t>되어 있다.</w:t>
      </w:r>
      <w:r w:rsidR="00A77848">
        <w:rPr>
          <w:rFonts w:ascii="Gulim" w:eastAsia="Gulim" w:hAnsi="Gulim"/>
        </w:rPr>
        <w:t xml:space="preserve"> </w:t>
      </w:r>
      <w:r w:rsidR="00A77848">
        <w:rPr>
          <w:rFonts w:ascii="Gulim" w:eastAsia="Gulim" w:hAnsi="Gulim" w:hint="eastAsia"/>
        </w:rPr>
        <w:t xml:space="preserve">적어도 이 세가지 교리는 후에 정립된 개혁주의 조직신학의 내용과 구조의 요약처럼 보일 정도로 개혁주의 신앙의 </w:t>
      </w:r>
      <w:r w:rsidR="00383B11">
        <w:rPr>
          <w:rFonts w:ascii="Gulim" w:eastAsia="Gulim" w:hAnsi="Gulim" w:hint="eastAsia"/>
        </w:rPr>
        <w:t>기초를</w:t>
      </w:r>
      <w:r w:rsidR="00A77848">
        <w:rPr>
          <w:rFonts w:ascii="Gulim" w:eastAsia="Gulim" w:hAnsi="Gulim" w:hint="eastAsia"/>
        </w:rPr>
        <w:t xml:space="preserve"> 명시하고 있다.</w:t>
      </w:r>
      <w:r w:rsidR="00A77848">
        <w:rPr>
          <w:rFonts w:ascii="Gulim" w:eastAsia="Gulim" w:hAnsi="Gulim"/>
        </w:rPr>
        <w:t xml:space="preserve"> </w:t>
      </w:r>
      <w:r w:rsidR="00A77848">
        <w:rPr>
          <w:rFonts w:ascii="Gulim" w:eastAsia="Gulim" w:hAnsi="Gulim" w:hint="eastAsia"/>
        </w:rPr>
        <w:t xml:space="preserve"> </w:t>
      </w:r>
    </w:p>
    <w:p w14:paraId="463F83CE" w14:textId="313E180D" w:rsidR="008748CE" w:rsidRDefault="00A77848" w:rsidP="008748CE">
      <w:pPr>
        <w:spacing w:line="240" w:lineRule="auto"/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ab/>
      </w:r>
      <w:r>
        <w:rPr>
          <w:rFonts w:ascii="Gulim" w:eastAsia="Gulim" w:hAnsi="Gulim" w:hint="eastAsia"/>
        </w:rPr>
        <w:t>돌트신경은 위에 언급한 바와 같이</w:t>
      </w:r>
      <w:r w:rsidR="00383B11">
        <w:rPr>
          <w:rFonts w:ascii="Gulim" w:eastAsia="Gulim" w:hAnsi="Gulim" w:hint="eastAsia"/>
        </w:rPr>
        <w:t>,</w:t>
      </w:r>
      <w:r>
        <w:rPr>
          <w:rFonts w:ascii="Gulim" w:eastAsia="Gulim" w:hAnsi="Gulim" w:hint="eastAsia"/>
        </w:rPr>
        <w:t xml:space="preserve"> 화란계 개혁교회 내부의 논쟁이었던 알미니우스의 구원관을 다루고 그 논쟁</w:t>
      </w:r>
      <w:r w:rsidR="008B4365">
        <w:rPr>
          <w:rFonts w:ascii="Gulim" w:eastAsia="Gulim" w:hAnsi="Gulim" w:hint="eastAsia"/>
        </w:rPr>
        <w:t>에 대하여</w:t>
      </w:r>
      <w:r>
        <w:rPr>
          <w:rFonts w:ascii="Gulim" w:eastAsia="Gulim" w:hAnsi="Gulim" w:hint="eastAsia"/>
        </w:rPr>
        <w:t xml:space="preserve"> 결론을 내린 돌트총회의 </w:t>
      </w:r>
      <w:r w:rsidR="00F536C7">
        <w:rPr>
          <w:rFonts w:ascii="Gulim" w:eastAsia="Gulim" w:hAnsi="Gulim" w:hint="eastAsia"/>
        </w:rPr>
        <w:t>문건이다.</w:t>
      </w:r>
      <w:r w:rsidR="00F536C7">
        <w:rPr>
          <w:rFonts w:ascii="Gulim" w:eastAsia="Gulim" w:hAnsi="Gulim"/>
        </w:rPr>
        <w:t xml:space="preserve"> </w:t>
      </w:r>
      <w:r w:rsidR="008B4365">
        <w:rPr>
          <w:rFonts w:ascii="Gulim" w:eastAsia="Gulim" w:hAnsi="Gulim" w:hint="eastAsia"/>
        </w:rPr>
        <w:t>따라서 그 내용과 구성이 그 당시의 논쟁을 중심으로 전개되어 있다.</w:t>
      </w:r>
      <w:r w:rsidR="008B4365">
        <w:rPr>
          <w:rFonts w:ascii="Gulim" w:eastAsia="Gulim" w:hAnsi="Gulim"/>
        </w:rPr>
        <w:t xml:space="preserve"> </w:t>
      </w:r>
      <w:r w:rsidR="008B4365">
        <w:rPr>
          <w:rFonts w:ascii="Gulim" w:eastAsia="Gulim" w:hAnsi="Gulim" w:hint="eastAsia"/>
        </w:rPr>
        <w:t>그러나 알미니우스의 가르침이 그 후에도 많은 영향을 끼치고 있으며,</w:t>
      </w:r>
      <w:r w:rsidR="008B4365">
        <w:rPr>
          <w:rFonts w:ascii="Gulim" w:eastAsia="Gulim" w:hAnsi="Gulim"/>
        </w:rPr>
        <w:t xml:space="preserve"> </w:t>
      </w:r>
      <w:r w:rsidR="008B4365">
        <w:rPr>
          <w:rFonts w:ascii="Gulim" w:eastAsia="Gulim" w:hAnsi="Gulim" w:hint="eastAsia"/>
        </w:rPr>
        <w:t>하나님의 선택과 예정,</w:t>
      </w:r>
      <w:r w:rsidR="008B4365">
        <w:rPr>
          <w:rFonts w:ascii="Gulim" w:eastAsia="Gulim" w:hAnsi="Gulim"/>
        </w:rPr>
        <w:t xml:space="preserve"> </w:t>
      </w:r>
      <w:r w:rsidR="008B4365">
        <w:rPr>
          <w:rFonts w:ascii="Gulim" w:eastAsia="Gulim" w:hAnsi="Gulim" w:hint="eastAsia"/>
        </w:rPr>
        <w:t>믿음으로 구원받는다는 것의 의미,</w:t>
      </w:r>
      <w:r w:rsidR="008B4365">
        <w:rPr>
          <w:rFonts w:ascii="Gulim" w:eastAsia="Gulim" w:hAnsi="Gulim"/>
        </w:rPr>
        <w:t xml:space="preserve"> </w:t>
      </w:r>
      <w:r w:rsidR="008B4365">
        <w:rPr>
          <w:rFonts w:ascii="Gulim" w:eastAsia="Gulim" w:hAnsi="Gulim" w:hint="eastAsia"/>
        </w:rPr>
        <w:t>구원에 있어서 인간 의지와 책임, 믿은 후의 그리스도인의 삶 등 현재 교회가 중요하게 다루어야 할 내용들을 포함하고 있기 때문에 지금도 많이 사용되고 있다.</w:t>
      </w:r>
      <w:r w:rsidR="008B4365">
        <w:rPr>
          <w:rFonts w:ascii="Gulim" w:eastAsia="Gulim" w:hAnsi="Gulim"/>
        </w:rPr>
        <w:t xml:space="preserve"> </w:t>
      </w:r>
      <w:r w:rsidR="008B4365">
        <w:rPr>
          <w:rFonts w:ascii="Gulim" w:eastAsia="Gulim" w:hAnsi="Gulim" w:hint="eastAsia"/>
        </w:rPr>
        <w:t xml:space="preserve">여기서 다루고 있는 소위 말하는 칼빈주의 </w:t>
      </w:r>
      <w:r w:rsidR="008B4365">
        <w:rPr>
          <w:rFonts w:ascii="Gulim" w:eastAsia="Gulim" w:hAnsi="Gulim"/>
        </w:rPr>
        <w:t>5</w:t>
      </w:r>
      <w:r w:rsidR="008B4365">
        <w:rPr>
          <w:rFonts w:ascii="Gulim" w:eastAsia="Gulim" w:hAnsi="Gulim" w:hint="eastAsia"/>
        </w:rPr>
        <w:t>대 교리는 당시</w:t>
      </w:r>
      <w:r w:rsidR="00383B11">
        <w:rPr>
          <w:rFonts w:ascii="Gulim" w:eastAsia="Gulim" w:hAnsi="Gulim" w:hint="eastAsia"/>
        </w:rPr>
        <w:t>의</w:t>
      </w:r>
      <w:r w:rsidR="008B4365">
        <w:rPr>
          <w:rFonts w:ascii="Gulim" w:eastAsia="Gulim" w:hAnsi="Gulim" w:hint="eastAsia"/>
        </w:rPr>
        <w:t xml:space="preserve"> </w:t>
      </w:r>
      <w:r w:rsidR="00383B11">
        <w:rPr>
          <w:rFonts w:ascii="Gulim" w:eastAsia="Gulim" w:hAnsi="Gulim" w:hint="eastAsia"/>
        </w:rPr>
        <w:t>논쟁에서</w:t>
      </w:r>
      <w:r w:rsidR="008B4365">
        <w:rPr>
          <w:rFonts w:ascii="Gulim" w:eastAsia="Gulim" w:hAnsi="Gulim" w:hint="eastAsia"/>
        </w:rPr>
        <w:t xml:space="preserve"> 다루어졌던 </w:t>
      </w:r>
      <w:r w:rsidR="008B4365">
        <w:rPr>
          <w:rFonts w:ascii="Gulim" w:eastAsia="Gulim" w:hAnsi="Gulim"/>
        </w:rPr>
        <w:t>5</w:t>
      </w:r>
      <w:r w:rsidR="008B4365">
        <w:rPr>
          <w:rFonts w:ascii="Gulim" w:eastAsia="Gulim" w:hAnsi="Gulim" w:hint="eastAsia"/>
        </w:rPr>
        <w:t>대 교리를 말한다.</w:t>
      </w:r>
      <w:r w:rsidR="008B4365">
        <w:rPr>
          <w:rFonts w:ascii="Gulim" w:eastAsia="Gulim" w:hAnsi="Gulim"/>
        </w:rPr>
        <w:t xml:space="preserve"> </w:t>
      </w:r>
      <w:r w:rsidR="008B4365">
        <w:rPr>
          <w:rFonts w:ascii="Gulim" w:eastAsia="Gulim" w:hAnsi="Gulim" w:hint="eastAsia"/>
        </w:rPr>
        <w:t>다시 말하면,</w:t>
      </w:r>
      <w:r w:rsidR="008B4365">
        <w:rPr>
          <w:rFonts w:ascii="Gulim" w:eastAsia="Gulim" w:hAnsi="Gulim"/>
        </w:rPr>
        <w:t xml:space="preserve"> </w:t>
      </w:r>
      <w:r w:rsidR="008B4365">
        <w:rPr>
          <w:rFonts w:ascii="Gulim" w:eastAsia="Gulim" w:hAnsi="Gulim" w:hint="eastAsia"/>
        </w:rPr>
        <w:t xml:space="preserve">비록 그 </w:t>
      </w:r>
      <w:r w:rsidR="008B4365">
        <w:rPr>
          <w:rFonts w:ascii="Gulim" w:eastAsia="Gulim" w:hAnsi="Gulim"/>
        </w:rPr>
        <w:t>5</w:t>
      </w:r>
      <w:r w:rsidR="008B4365">
        <w:rPr>
          <w:rFonts w:ascii="Gulim" w:eastAsia="Gulim" w:hAnsi="Gulim" w:hint="eastAsia"/>
        </w:rPr>
        <w:t xml:space="preserve">대 교리가 개혁신학의 내용에서 </w:t>
      </w:r>
      <w:r w:rsidR="00383B11">
        <w:rPr>
          <w:rFonts w:ascii="Gulim" w:eastAsia="Gulim" w:hAnsi="Gulim" w:hint="eastAsia"/>
        </w:rPr>
        <w:t>중요하</w:t>
      </w:r>
      <w:r w:rsidR="008B4365">
        <w:rPr>
          <w:rFonts w:ascii="Gulim" w:eastAsia="Gulim" w:hAnsi="Gulim" w:hint="eastAsia"/>
        </w:rPr>
        <w:t>기는 하지만,</w:t>
      </w:r>
      <w:r w:rsidR="008B4365">
        <w:rPr>
          <w:rFonts w:ascii="Gulim" w:eastAsia="Gulim" w:hAnsi="Gulim"/>
        </w:rPr>
        <w:t xml:space="preserve"> </w:t>
      </w:r>
      <w:r w:rsidR="008B4365">
        <w:rPr>
          <w:rFonts w:ascii="Gulim" w:eastAsia="Gulim" w:hAnsi="Gulim" w:hint="eastAsia"/>
        </w:rPr>
        <w:t xml:space="preserve">이 </w:t>
      </w:r>
      <w:r w:rsidR="008B4365">
        <w:rPr>
          <w:rFonts w:ascii="Gulim" w:eastAsia="Gulim" w:hAnsi="Gulim"/>
        </w:rPr>
        <w:t>5</w:t>
      </w:r>
      <w:r w:rsidR="008B4365">
        <w:rPr>
          <w:rFonts w:ascii="Gulim" w:eastAsia="Gulim" w:hAnsi="Gulim" w:hint="eastAsia"/>
        </w:rPr>
        <w:t xml:space="preserve">대 교리로 개혁신학의 전부를 </w:t>
      </w:r>
      <w:r w:rsidR="008B4365">
        <w:rPr>
          <w:rFonts w:ascii="Gulim" w:eastAsia="Gulim" w:hAnsi="Gulim" w:hint="eastAsia"/>
        </w:rPr>
        <w:lastRenderedPageBreak/>
        <w:t>설명할 수 없다는 말이다.</w:t>
      </w:r>
      <w:r w:rsidR="00A34E2F">
        <w:rPr>
          <w:rFonts w:ascii="Gulim" w:eastAsia="Gulim" w:hAnsi="Gulim"/>
        </w:rPr>
        <w:t xml:space="preserve"> </w:t>
      </w:r>
      <w:r w:rsidR="00A34E2F">
        <w:rPr>
          <w:rFonts w:ascii="Gulim" w:eastAsia="Gulim" w:hAnsi="Gulim" w:hint="eastAsia"/>
        </w:rPr>
        <w:t xml:space="preserve">그러므로 돌트신경의 이 </w:t>
      </w:r>
      <w:r w:rsidR="00A34E2F">
        <w:rPr>
          <w:rFonts w:ascii="Gulim" w:eastAsia="Gulim" w:hAnsi="Gulim"/>
        </w:rPr>
        <w:t>5</w:t>
      </w:r>
      <w:r w:rsidR="00A34E2F">
        <w:rPr>
          <w:rFonts w:ascii="Gulim" w:eastAsia="Gulim" w:hAnsi="Gulim" w:hint="eastAsia"/>
        </w:rPr>
        <w:t>대 교리는 다른 신앙고백과 함께 이해되고 사용하는 것이 타당하다.</w:t>
      </w:r>
    </w:p>
    <w:p w14:paraId="4D470E4D" w14:textId="03F215F3" w:rsidR="00566735" w:rsidRDefault="00A34E2F" w:rsidP="008748CE">
      <w:pPr>
        <w:spacing w:line="240" w:lineRule="auto"/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ab/>
      </w:r>
      <w:r>
        <w:rPr>
          <w:rFonts w:ascii="Gulim" w:eastAsia="Gulim" w:hAnsi="Gulim" w:hint="eastAsia"/>
        </w:rPr>
        <w:t xml:space="preserve">하이델베르그 요리문답은 </w:t>
      </w:r>
      <w:r w:rsidRPr="00A34E2F">
        <w:rPr>
          <w:rFonts w:ascii="Gulim" w:eastAsia="Gulim" w:hAnsi="Gulim" w:hint="eastAsia"/>
        </w:rPr>
        <w:t>성경</w:t>
      </w:r>
      <w:r>
        <w:rPr>
          <w:rFonts w:ascii="Gulim" w:eastAsia="Gulim" w:hAnsi="Gulim" w:hint="eastAsia"/>
        </w:rPr>
        <w:t>의</w:t>
      </w:r>
      <w:r w:rsidRPr="00A34E2F">
        <w:rPr>
          <w:rFonts w:ascii="Gulim" w:eastAsia="Gulim" w:hAnsi="Gulim" w:hint="eastAsia"/>
        </w:rPr>
        <w:t xml:space="preserve"> 내용을 </w:t>
      </w:r>
      <w:r w:rsidR="00A26475">
        <w:rPr>
          <w:rFonts w:ascii="Gulim" w:eastAsia="Gulim" w:hAnsi="Gulim" w:hint="eastAsia"/>
        </w:rPr>
        <w:t>요약하여 정리한</w:t>
      </w:r>
      <w:r w:rsidR="00566735">
        <w:rPr>
          <w:rFonts w:ascii="Gulim" w:eastAsia="Gulim" w:hAnsi="Gulim" w:hint="eastAsia"/>
        </w:rPr>
        <w:t xml:space="preserve"> 신앙고백으로</w:t>
      </w:r>
      <w:r w:rsidRPr="00A34E2F">
        <w:rPr>
          <w:rFonts w:ascii="Gulim" w:eastAsia="Gulim" w:hAnsi="Gulim" w:hint="eastAsia"/>
        </w:rPr>
        <w:t xml:space="preserve"> </w:t>
      </w:r>
      <w:r w:rsidR="00A26475">
        <w:rPr>
          <w:rFonts w:ascii="Gulim" w:eastAsia="Gulim" w:hAnsi="Gulim" w:hint="eastAsia"/>
        </w:rPr>
        <w:t>목회를 위한 매우 소중한 자료</w:t>
      </w:r>
      <w:r>
        <w:rPr>
          <w:rFonts w:ascii="Gulim" w:eastAsia="Gulim" w:hAnsi="Gulim" w:hint="eastAsia"/>
        </w:rPr>
        <w:t>이다.</w:t>
      </w:r>
      <w:r>
        <w:rPr>
          <w:rFonts w:ascii="Gulim" w:eastAsia="Gulim" w:hAnsi="Gulim"/>
        </w:rPr>
        <w:t xml:space="preserve"> </w:t>
      </w:r>
      <w:r w:rsidR="00566735">
        <w:rPr>
          <w:rFonts w:ascii="Gulim" w:eastAsia="Gulim" w:hAnsi="Gulim" w:hint="eastAsia"/>
        </w:rPr>
        <w:t>그 내용은 사람의 비참-그리스도를 통한 구원-감사의 삶이라는 주요 주제에서 보는 바와 같이 구원론 중심으로 작성되었다.</w:t>
      </w:r>
      <w:r w:rsidR="00566735">
        <w:rPr>
          <w:rFonts w:ascii="Gulim" w:eastAsia="Gulim" w:hAnsi="Gulim"/>
        </w:rPr>
        <w:t xml:space="preserve"> </w:t>
      </w:r>
      <w:r w:rsidR="00566735">
        <w:rPr>
          <w:rFonts w:ascii="Gulim" w:eastAsia="Gulim" w:hAnsi="Gulim" w:hint="eastAsia"/>
        </w:rPr>
        <w:t xml:space="preserve">첫번째 질문과 </w:t>
      </w:r>
      <w:r w:rsidR="002D09BC">
        <w:rPr>
          <w:rFonts w:ascii="Gulim" w:eastAsia="Gulim" w:hAnsi="Gulim" w:hint="eastAsia"/>
        </w:rPr>
        <w:t>답변이 다루는 주제이며 동시에 전체 내용의 흐름을 주장하는 것은 위로이다.</w:t>
      </w:r>
      <w:r w:rsidR="002D09BC">
        <w:rPr>
          <w:rFonts w:ascii="Gulim" w:eastAsia="Gulim" w:hAnsi="Gulim"/>
        </w:rPr>
        <w:t xml:space="preserve"> </w:t>
      </w:r>
      <w:r w:rsidR="00566735">
        <w:rPr>
          <w:rFonts w:ascii="Gulim" w:eastAsia="Gulim" w:hAnsi="Gulim" w:hint="eastAsia"/>
        </w:rPr>
        <w:t xml:space="preserve">사람에게 필요한 위로로 </w:t>
      </w:r>
      <w:r w:rsidR="002D09BC">
        <w:rPr>
          <w:rFonts w:ascii="Gulim" w:eastAsia="Gulim" w:hAnsi="Gulim" w:hint="eastAsia"/>
        </w:rPr>
        <w:t>시작하고 중요하게 다루는만큼</w:t>
      </w:r>
      <w:r w:rsidR="00566735">
        <w:rPr>
          <w:rFonts w:ascii="Gulim" w:eastAsia="Gulim" w:hAnsi="Gulim" w:hint="eastAsia"/>
        </w:rPr>
        <w:t xml:space="preserve"> </w:t>
      </w:r>
      <w:r w:rsidR="002D09BC">
        <w:rPr>
          <w:rFonts w:ascii="Gulim" w:eastAsia="Gulim" w:hAnsi="Gulim" w:hint="eastAsia"/>
        </w:rPr>
        <w:t xml:space="preserve">하이델베르그 요리문답은 </w:t>
      </w:r>
      <w:r w:rsidR="00566735">
        <w:rPr>
          <w:rFonts w:ascii="Gulim" w:eastAsia="Gulim" w:hAnsi="Gulim" w:hint="eastAsia"/>
        </w:rPr>
        <w:t xml:space="preserve">성도들이 실제 삶에서 </w:t>
      </w:r>
      <w:r w:rsidR="002D09BC">
        <w:rPr>
          <w:rFonts w:ascii="Gulim" w:eastAsia="Gulim" w:hAnsi="Gulim" w:hint="eastAsia"/>
        </w:rPr>
        <w:t>느끼는 경험에 적합하게</w:t>
      </w:r>
      <w:r w:rsidR="00566735">
        <w:rPr>
          <w:rFonts w:ascii="Gulim" w:eastAsia="Gulim" w:hAnsi="Gulim" w:hint="eastAsia"/>
        </w:rPr>
        <w:t xml:space="preserve"> 목회적인 시각으로 작성되었다.</w:t>
      </w:r>
      <w:r w:rsidR="00566735">
        <w:rPr>
          <w:rFonts w:ascii="Gulim" w:eastAsia="Gulim" w:hAnsi="Gulim"/>
        </w:rPr>
        <w:t xml:space="preserve"> </w:t>
      </w:r>
      <w:r w:rsidR="002D09BC">
        <w:rPr>
          <w:rFonts w:ascii="Gulim" w:eastAsia="Gulim" w:hAnsi="Gulim" w:hint="eastAsia"/>
        </w:rPr>
        <w:t xml:space="preserve">실제 삶에 밀접한 </w:t>
      </w:r>
      <w:r w:rsidR="00566735">
        <w:rPr>
          <w:rFonts w:ascii="Gulim" w:eastAsia="Gulim" w:hAnsi="Gulim" w:hint="eastAsia"/>
        </w:rPr>
        <w:t>이러한</w:t>
      </w:r>
      <w:r w:rsidR="002D09BC">
        <w:rPr>
          <w:rFonts w:ascii="Gulim" w:eastAsia="Gulim" w:hAnsi="Gulim"/>
        </w:rPr>
        <w:t xml:space="preserve"> </w:t>
      </w:r>
      <w:r w:rsidR="002D09BC">
        <w:rPr>
          <w:rFonts w:ascii="Gulim" w:eastAsia="Gulim" w:hAnsi="Gulim" w:hint="eastAsia"/>
        </w:rPr>
        <w:t>내용과 구성</w:t>
      </w:r>
      <w:r w:rsidR="00566735">
        <w:rPr>
          <w:rFonts w:ascii="Gulim" w:eastAsia="Gulim" w:hAnsi="Gulim" w:hint="eastAsia"/>
        </w:rPr>
        <w:t xml:space="preserve">은 개혁교회 성도의 표준 </w:t>
      </w:r>
      <w:r w:rsidR="002D09BC">
        <w:rPr>
          <w:rFonts w:ascii="Gulim" w:eastAsia="Gulim" w:hAnsi="Gulim" w:hint="eastAsia"/>
        </w:rPr>
        <w:t>신앙고백으로 자리를 잡았</w:t>
      </w:r>
      <w:r w:rsidR="00566735">
        <w:rPr>
          <w:rFonts w:ascii="Gulim" w:eastAsia="Gulim" w:hAnsi="Gulim" w:hint="eastAsia"/>
        </w:rPr>
        <w:t>다.</w:t>
      </w:r>
      <w:r w:rsidR="00566735">
        <w:rPr>
          <w:rFonts w:ascii="Gulim" w:eastAsia="Gulim" w:hAnsi="Gulim"/>
        </w:rPr>
        <w:t xml:space="preserve"> </w:t>
      </w:r>
      <w:r w:rsidR="00566735">
        <w:rPr>
          <w:rFonts w:ascii="Gulim" w:eastAsia="Gulim" w:hAnsi="Gulim" w:hint="eastAsia"/>
        </w:rPr>
        <w:t>이것이</w:t>
      </w:r>
      <w:r w:rsidR="00566735">
        <w:rPr>
          <w:rFonts w:ascii="Gulim" w:eastAsia="Gulim" w:hAnsi="Gulim"/>
        </w:rPr>
        <w:t xml:space="preserve"> </w:t>
      </w:r>
      <w:r w:rsidR="00566735">
        <w:rPr>
          <w:rFonts w:ascii="Gulim" w:eastAsia="Gulim" w:hAnsi="Gulim" w:hint="eastAsia"/>
        </w:rPr>
        <w:t>세 개의 표준문서 중에서,</w:t>
      </w:r>
      <w:r w:rsidR="00566735">
        <w:rPr>
          <w:rFonts w:ascii="Gulim" w:eastAsia="Gulim" w:hAnsi="Gulim"/>
        </w:rPr>
        <w:t xml:space="preserve"> </w:t>
      </w:r>
      <w:r w:rsidR="00566735">
        <w:rPr>
          <w:rFonts w:ascii="Gulim" w:eastAsia="Gulim" w:hAnsi="Gulim" w:hint="eastAsia"/>
        </w:rPr>
        <w:t xml:space="preserve">아니 </w:t>
      </w:r>
      <w:r w:rsidR="002D09BC">
        <w:rPr>
          <w:rFonts w:ascii="Gulim" w:eastAsia="Gulim" w:hAnsi="Gulim" w:hint="eastAsia"/>
        </w:rPr>
        <w:t xml:space="preserve">기독교 </w:t>
      </w:r>
      <w:r w:rsidR="00566735">
        <w:rPr>
          <w:rFonts w:ascii="Gulim" w:eastAsia="Gulim" w:hAnsi="Gulim" w:hint="eastAsia"/>
        </w:rPr>
        <w:t>교회의 모든 신앙고백들 중에서 가장 사랑받는 신앙고백이 된 이유는 바로 성도들의 가슴과 삶에 적합하게 작성되었다는 점,</w:t>
      </w:r>
      <w:r w:rsidR="00566735">
        <w:rPr>
          <w:rFonts w:ascii="Gulim" w:eastAsia="Gulim" w:hAnsi="Gulim"/>
        </w:rPr>
        <w:t xml:space="preserve"> </w:t>
      </w:r>
      <w:r w:rsidR="00566735">
        <w:rPr>
          <w:rFonts w:ascii="Gulim" w:eastAsia="Gulim" w:hAnsi="Gulim" w:hint="eastAsia"/>
        </w:rPr>
        <w:t xml:space="preserve">성도들과 </w:t>
      </w:r>
      <w:r w:rsidR="002D09BC">
        <w:rPr>
          <w:rFonts w:ascii="Gulim" w:eastAsia="Gulim" w:hAnsi="Gulim" w:hint="eastAsia"/>
        </w:rPr>
        <w:t xml:space="preserve">밀접하게 </w:t>
      </w:r>
      <w:r w:rsidR="00566735">
        <w:rPr>
          <w:rFonts w:ascii="Gulim" w:eastAsia="Gulim" w:hAnsi="Gulim" w:hint="eastAsia"/>
        </w:rPr>
        <w:t>대화하는 형식으로 작성되었다는 점,</w:t>
      </w:r>
      <w:r w:rsidR="00566735">
        <w:rPr>
          <w:rFonts w:ascii="Gulim" w:eastAsia="Gulim" w:hAnsi="Gulim"/>
        </w:rPr>
        <w:t xml:space="preserve"> </w:t>
      </w:r>
      <w:r w:rsidR="00566735">
        <w:rPr>
          <w:rFonts w:ascii="Gulim" w:eastAsia="Gulim" w:hAnsi="Gulim" w:hint="eastAsia"/>
        </w:rPr>
        <w:t>그리고 목회자와 성도가 쉽게 접근하고 사용할 수 있도록 작성되었다는 점 때문이다.</w:t>
      </w:r>
      <w:r w:rsidR="00566735">
        <w:rPr>
          <w:rFonts w:ascii="Gulim" w:eastAsia="Gulim" w:hAnsi="Gulim"/>
        </w:rPr>
        <w:t xml:space="preserve"> </w:t>
      </w:r>
    </w:p>
    <w:p w14:paraId="5486B6F9" w14:textId="112FA95F" w:rsidR="00A34E2F" w:rsidRDefault="00A34E2F" w:rsidP="00566735">
      <w:pPr>
        <w:spacing w:line="240" w:lineRule="auto"/>
        <w:ind w:firstLine="720"/>
        <w:contextualSpacing/>
        <w:rPr>
          <w:rFonts w:ascii="Gulim" w:eastAsia="Gulim" w:hAnsi="Gulim"/>
        </w:rPr>
      </w:pPr>
      <w:r>
        <w:rPr>
          <w:rFonts w:ascii="Gulim" w:eastAsia="Gulim" w:hAnsi="Gulim" w:hint="eastAsia"/>
        </w:rPr>
        <w:t xml:space="preserve">이 신앙고백은 작성되자마자 </w:t>
      </w:r>
      <w:r w:rsidR="005530F1">
        <w:rPr>
          <w:rFonts w:ascii="Gulim" w:eastAsia="Gulim" w:hAnsi="Gulim" w:hint="eastAsia"/>
        </w:rPr>
        <w:t>개혁교회</w:t>
      </w:r>
      <w:r>
        <w:rPr>
          <w:rFonts w:ascii="Gulim" w:eastAsia="Gulim" w:hAnsi="Gulim" w:hint="eastAsia"/>
        </w:rPr>
        <w:t xml:space="preserve"> 공의회들에 의하여 채택되고 목회자들에게 주일의 두 번 설교 중에서 한번은 이 문서를 사용하도록 권고하였다.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그</w:t>
      </w:r>
      <w:r w:rsidR="009B1EE9">
        <w:rPr>
          <w:rFonts w:ascii="Gulim" w:eastAsia="Gulim" w:hAnsi="Gulim" w:hint="eastAsia"/>
        </w:rPr>
        <w:t>것은</w:t>
      </w:r>
      <w:r>
        <w:rPr>
          <w:rFonts w:ascii="Gulim" w:eastAsia="Gulim" w:hAnsi="Gulim" w:hint="eastAsia"/>
        </w:rPr>
        <w:t xml:space="preserve"> 모든 설교자가 자기의 주관대로 성경을 읽고 해석하고 설교 </w:t>
      </w:r>
      <w:r w:rsidR="00566735">
        <w:rPr>
          <w:rFonts w:ascii="Gulim" w:eastAsia="Gulim" w:hAnsi="Gulim" w:hint="eastAsia"/>
        </w:rPr>
        <w:t>분문을</w:t>
      </w:r>
      <w:r>
        <w:rPr>
          <w:rFonts w:ascii="Gulim" w:eastAsia="Gulim" w:hAnsi="Gulim" w:hint="eastAsia"/>
        </w:rPr>
        <w:t xml:space="preserve"> 선정하기 때문에 성경 전체의 내용을 </w:t>
      </w:r>
      <w:r w:rsidR="00566735">
        <w:rPr>
          <w:rFonts w:ascii="Gulim" w:eastAsia="Gulim" w:hAnsi="Gulim" w:hint="eastAsia"/>
        </w:rPr>
        <w:t>교회에 설교</w:t>
      </w:r>
      <w:r>
        <w:rPr>
          <w:rFonts w:ascii="Gulim" w:eastAsia="Gulim" w:hAnsi="Gulim" w:hint="eastAsia"/>
        </w:rPr>
        <w:t>하기 어려운 이유에 근거하였다.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그러한 상황에서 성경</w:t>
      </w:r>
      <w:r w:rsidR="009B1EE9">
        <w:rPr>
          <w:rFonts w:ascii="Gulim" w:eastAsia="Gulim" w:hAnsi="Gulim" w:hint="eastAsia"/>
        </w:rPr>
        <w:t>의</w:t>
      </w:r>
      <w:r>
        <w:rPr>
          <w:rFonts w:ascii="Gulim" w:eastAsia="Gulim" w:hAnsi="Gulim" w:hint="eastAsia"/>
        </w:rPr>
        <w:t xml:space="preserve"> 내용</w:t>
      </w:r>
      <w:r w:rsidR="009B1EE9">
        <w:rPr>
          <w:rFonts w:ascii="Gulim" w:eastAsia="Gulim" w:hAnsi="Gulim" w:hint="eastAsia"/>
        </w:rPr>
        <w:t xml:space="preserve">을 </w:t>
      </w:r>
      <w:r w:rsidR="005530F1">
        <w:rPr>
          <w:rFonts w:ascii="Gulim" w:eastAsia="Gulim" w:hAnsi="Gulim" w:hint="eastAsia"/>
        </w:rPr>
        <w:t>올바로</w:t>
      </w:r>
      <w:r>
        <w:rPr>
          <w:rFonts w:ascii="Gulim" w:eastAsia="Gulim" w:hAnsi="Gulim" w:hint="eastAsia"/>
        </w:rPr>
        <w:t xml:space="preserve"> 요약</w:t>
      </w:r>
      <w:r w:rsidR="009B1EE9">
        <w:rPr>
          <w:rFonts w:ascii="Gulim" w:eastAsia="Gulim" w:hAnsi="Gulim" w:hint="eastAsia"/>
        </w:rPr>
        <w:t>하고</w:t>
      </w:r>
      <w:r>
        <w:rPr>
          <w:rFonts w:ascii="Gulim" w:eastAsia="Gulim" w:hAnsi="Gulim" w:hint="eastAsia"/>
        </w:rPr>
        <w:t xml:space="preserve"> 정리</w:t>
      </w:r>
      <w:r w:rsidR="009B1EE9">
        <w:rPr>
          <w:rFonts w:ascii="Gulim" w:eastAsia="Gulim" w:hAnsi="Gulim" w:hint="eastAsia"/>
        </w:rPr>
        <w:t>한 문서</w:t>
      </w:r>
      <w:r>
        <w:rPr>
          <w:rFonts w:ascii="Gulim" w:eastAsia="Gulim" w:hAnsi="Gulim" w:hint="eastAsia"/>
        </w:rPr>
        <w:t>가 있다면</w:t>
      </w:r>
      <w:r w:rsidR="00566735">
        <w:rPr>
          <w:rFonts w:ascii="Gulim" w:eastAsia="Gulim" w:hAnsi="Gulim" w:hint="eastAsia"/>
        </w:rPr>
        <w:t xml:space="preserve"> </w:t>
      </w:r>
      <w:r>
        <w:rPr>
          <w:rFonts w:ascii="Gulim" w:eastAsia="Gulim" w:hAnsi="Gulim" w:hint="eastAsia"/>
        </w:rPr>
        <w:t>그것을 사용하여</w:t>
      </w:r>
      <w:r w:rsidR="009B1EE9">
        <w:rPr>
          <w:rFonts w:ascii="Gulim" w:eastAsia="Gulim" w:hAnsi="Gulim" w:hint="eastAsia"/>
        </w:rPr>
        <w:t xml:space="preserve"> </w:t>
      </w:r>
      <w:r>
        <w:rPr>
          <w:rFonts w:ascii="Gulim" w:eastAsia="Gulim" w:hAnsi="Gulim" w:hint="eastAsia"/>
        </w:rPr>
        <w:t xml:space="preserve">성경의 </w:t>
      </w:r>
      <w:r w:rsidR="009B1EE9">
        <w:rPr>
          <w:rFonts w:ascii="Gulim" w:eastAsia="Gulim" w:hAnsi="Gulim" w:hint="eastAsia"/>
        </w:rPr>
        <w:t>전체</w:t>
      </w:r>
      <w:r>
        <w:rPr>
          <w:rFonts w:ascii="Gulim" w:eastAsia="Gulim" w:hAnsi="Gulim" w:hint="eastAsia"/>
        </w:rPr>
        <w:t>를</w:t>
      </w:r>
      <w:r w:rsidR="009B1EE9">
        <w:rPr>
          <w:rFonts w:ascii="Gulim" w:eastAsia="Gulim" w:hAnsi="Gulim" w:hint="eastAsia"/>
        </w:rPr>
        <w:t xml:space="preserve"> 교회에 </w:t>
      </w:r>
      <w:r>
        <w:rPr>
          <w:rFonts w:ascii="Gulim" w:eastAsia="Gulim" w:hAnsi="Gulim" w:hint="eastAsia"/>
        </w:rPr>
        <w:t>설교할 필요가 있다고 판단하였다.</w:t>
      </w:r>
      <w:r>
        <w:rPr>
          <w:rFonts w:ascii="Gulim" w:eastAsia="Gulim" w:hAnsi="Gulim"/>
        </w:rPr>
        <w:t xml:space="preserve"> </w:t>
      </w:r>
      <w:r w:rsidR="005530F1">
        <w:rPr>
          <w:rFonts w:ascii="Gulim" w:eastAsia="Gulim" w:hAnsi="Gulim" w:hint="eastAsia"/>
        </w:rPr>
        <w:t>그러한 목적으로</w:t>
      </w:r>
      <w:r>
        <w:rPr>
          <w:rFonts w:ascii="Gulim" w:eastAsia="Gulim" w:hAnsi="Gulim" w:hint="eastAsia"/>
        </w:rPr>
        <w:t xml:space="preserve"> 채택된 것이 바로 하이델베르그 요리문답이다.</w:t>
      </w:r>
      <w:r>
        <w:rPr>
          <w:rFonts w:ascii="Gulim" w:eastAsia="Gulim" w:hAnsi="Gulim"/>
        </w:rPr>
        <w:t xml:space="preserve"> </w:t>
      </w:r>
      <w:r w:rsidR="009B1EE9">
        <w:rPr>
          <w:rFonts w:ascii="Gulim" w:eastAsia="Gulim" w:hAnsi="Gulim" w:hint="eastAsia"/>
        </w:rPr>
        <w:t xml:space="preserve">그러한 이유로 하이델베르그 요리문답은 </w:t>
      </w:r>
      <w:r w:rsidR="009B1EE9">
        <w:rPr>
          <w:rFonts w:ascii="Gulim" w:eastAsia="Gulim" w:hAnsi="Gulim"/>
        </w:rPr>
        <w:t>52</w:t>
      </w:r>
      <w:r w:rsidR="003F1538">
        <w:rPr>
          <w:rFonts w:ascii="Gulim" w:eastAsia="Gulim" w:hAnsi="Gulim" w:hint="eastAsia"/>
        </w:rPr>
        <w:t>주의 항목으</w:t>
      </w:r>
      <w:r w:rsidR="009B1EE9">
        <w:rPr>
          <w:rFonts w:ascii="Gulim" w:eastAsia="Gulim" w:hAnsi="Gulim" w:hint="eastAsia"/>
        </w:rPr>
        <w:t>로 재구성되어 교회에서 사용되었다.</w:t>
      </w:r>
      <w:r w:rsidR="009B1EE9">
        <w:rPr>
          <w:rFonts w:ascii="Gulim" w:eastAsia="Gulim" w:hAnsi="Gulim"/>
        </w:rPr>
        <w:t xml:space="preserve"> </w:t>
      </w:r>
    </w:p>
    <w:p w14:paraId="1D825980" w14:textId="00C3683E" w:rsidR="00A26475" w:rsidRDefault="00A26475" w:rsidP="008748CE">
      <w:pPr>
        <w:spacing w:line="240" w:lineRule="auto"/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ab/>
      </w:r>
      <w:r>
        <w:rPr>
          <w:rFonts w:ascii="Gulim" w:eastAsia="Gulim" w:hAnsi="Gulim" w:hint="eastAsia"/>
        </w:rPr>
        <w:t>하이델베르그 요리문답을 목회의 자료로 사용하는 예로서 믿음</w:t>
      </w:r>
      <w:r w:rsidR="00566735">
        <w:rPr>
          <w:rFonts w:ascii="Gulim" w:eastAsia="Gulim" w:hAnsi="Gulim" w:hint="eastAsia"/>
        </w:rPr>
        <w:t>의 성격과 본질</w:t>
      </w:r>
      <w:r>
        <w:rPr>
          <w:rFonts w:ascii="Gulim" w:eastAsia="Gulim" w:hAnsi="Gulim" w:hint="eastAsia"/>
        </w:rPr>
        <w:t xml:space="preserve">이 무엇인지 설명할 때 질문 </w:t>
      </w:r>
      <w:r>
        <w:rPr>
          <w:rFonts w:ascii="Gulim" w:eastAsia="Gulim" w:hAnsi="Gulim"/>
        </w:rPr>
        <w:t>21</w:t>
      </w:r>
      <w:r>
        <w:rPr>
          <w:rFonts w:ascii="Gulim" w:eastAsia="Gulim" w:hAnsi="Gulim" w:hint="eastAsia"/>
        </w:rPr>
        <w:t>번,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성례가</w:t>
      </w:r>
      <w:r w:rsidR="00E20F51">
        <w:rPr>
          <w:rFonts w:ascii="Gulim" w:eastAsia="Gulim" w:hAnsi="Gulim" w:hint="eastAsia"/>
        </w:rPr>
        <w:t xml:space="preserve"> 무엇인지,</w:t>
      </w:r>
      <w:r w:rsidR="00E20F51"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어</w:t>
      </w:r>
      <w:r w:rsidR="00E20F51">
        <w:rPr>
          <w:rFonts w:ascii="Gulim" w:eastAsia="Gulim" w:hAnsi="Gulim" w:hint="eastAsia"/>
        </w:rPr>
        <w:t>떠한</w:t>
      </w:r>
      <w:r>
        <w:rPr>
          <w:rFonts w:ascii="Gulim" w:eastAsia="Gulim" w:hAnsi="Gulim" w:hint="eastAsia"/>
        </w:rPr>
        <w:t xml:space="preserve"> 의미를 가지고 </w:t>
      </w:r>
      <w:r w:rsidR="00E20F51">
        <w:rPr>
          <w:rFonts w:ascii="Gulim" w:eastAsia="Gulim" w:hAnsi="Gulim" w:hint="eastAsia"/>
        </w:rPr>
        <w:t>실행</w:t>
      </w:r>
      <w:r>
        <w:rPr>
          <w:rFonts w:ascii="Gulim" w:eastAsia="Gulim" w:hAnsi="Gulim" w:hint="eastAsia"/>
        </w:rPr>
        <w:t xml:space="preserve">하는 것인지를 설명할 때 질문 </w:t>
      </w:r>
      <w:r w:rsidR="00732836">
        <w:rPr>
          <w:rFonts w:ascii="Gulim" w:eastAsia="Gulim" w:hAnsi="Gulim"/>
        </w:rPr>
        <w:t xml:space="preserve"> 66-68</w:t>
      </w:r>
      <w:r w:rsidR="00E20F51">
        <w:rPr>
          <w:rFonts w:ascii="Gulim" w:eastAsia="Gulim" w:hAnsi="Gulim" w:hint="eastAsia"/>
        </w:rPr>
        <w:t>번,</w:t>
      </w:r>
      <w:r w:rsidR="00E20F51">
        <w:rPr>
          <w:rFonts w:ascii="Gulim" w:eastAsia="Gulim" w:hAnsi="Gulim"/>
        </w:rPr>
        <w:t xml:space="preserve"> </w:t>
      </w:r>
      <w:r w:rsidR="00E20F51">
        <w:rPr>
          <w:rFonts w:ascii="Gulim" w:eastAsia="Gulim" w:hAnsi="Gulim" w:hint="eastAsia"/>
        </w:rPr>
        <w:t xml:space="preserve">세례의 의미로 질문 </w:t>
      </w:r>
      <w:r w:rsidR="00E20F51">
        <w:rPr>
          <w:rFonts w:ascii="Gulim" w:eastAsia="Gulim" w:hAnsi="Gulim"/>
        </w:rPr>
        <w:t>69-74</w:t>
      </w:r>
      <w:r w:rsidR="00E20F51">
        <w:rPr>
          <w:rFonts w:ascii="Gulim" w:eastAsia="Gulim" w:hAnsi="Gulim" w:hint="eastAsia"/>
        </w:rPr>
        <w:t>번,</w:t>
      </w:r>
      <w:r w:rsidR="00E20F51">
        <w:rPr>
          <w:rFonts w:ascii="Gulim" w:eastAsia="Gulim" w:hAnsi="Gulim"/>
        </w:rPr>
        <w:t xml:space="preserve"> </w:t>
      </w:r>
      <w:r w:rsidR="00E20F51">
        <w:rPr>
          <w:rFonts w:ascii="Gulim" w:eastAsia="Gulim" w:hAnsi="Gulim" w:hint="eastAsia"/>
        </w:rPr>
        <w:t xml:space="preserve">성만찬의 의미로 질문 </w:t>
      </w:r>
      <w:r w:rsidR="00E20F51">
        <w:rPr>
          <w:rFonts w:ascii="Gulim" w:eastAsia="Gulim" w:hAnsi="Gulim"/>
        </w:rPr>
        <w:t>75-82</w:t>
      </w:r>
      <w:r w:rsidR="00E20F51">
        <w:rPr>
          <w:rFonts w:ascii="Gulim" w:eastAsia="Gulim" w:hAnsi="Gulim" w:hint="eastAsia"/>
        </w:rPr>
        <w:t>번을 사용할 수 있다.</w:t>
      </w:r>
      <w:r w:rsidR="00E20F51">
        <w:rPr>
          <w:rFonts w:ascii="Gulim" w:eastAsia="Gulim" w:hAnsi="Gulim"/>
        </w:rPr>
        <w:t xml:space="preserve"> </w:t>
      </w:r>
      <w:r w:rsidR="00E20F51">
        <w:rPr>
          <w:rFonts w:ascii="Gulim" w:eastAsia="Gulim" w:hAnsi="Gulim" w:hint="eastAsia"/>
        </w:rPr>
        <w:t>하이델베르그 요리문답은 미국 개혁교회에서 목사가 청소년을 가르치는 교재로 사용하기도 하지만</w:t>
      </w:r>
      <w:r w:rsidR="009443FE">
        <w:rPr>
          <w:rFonts w:ascii="Gulim" w:eastAsia="Gulim" w:hAnsi="Gulim" w:hint="eastAsia"/>
        </w:rPr>
        <w:t xml:space="preserve"> </w:t>
      </w:r>
      <w:r w:rsidR="00E20F51">
        <w:rPr>
          <w:rFonts w:ascii="Gulim" w:eastAsia="Gulim" w:hAnsi="Gulim" w:hint="eastAsia"/>
        </w:rPr>
        <w:t>교회의 예배에서도 많이 사용하고 있다.</w:t>
      </w:r>
      <w:r w:rsidR="00E20F51">
        <w:rPr>
          <w:rFonts w:ascii="Gulim" w:eastAsia="Gulim" w:hAnsi="Gulim"/>
        </w:rPr>
        <w:t xml:space="preserve"> </w:t>
      </w:r>
      <w:r w:rsidR="00E20F51">
        <w:rPr>
          <w:rFonts w:ascii="Gulim" w:eastAsia="Gulim" w:hAnsi="Gulim" w:hint="eastAsia"/>
        </w:rPr>
        <w:t>질문과 답변이</w:t>
      </w:r>
      <w:r w:rsidR="009443FE">
        <w:rPr>
          <w:rFonts w:ascii="Gulim" w:eastAsia="Gulim" w:hAnsi="Gulim" w:hint="eastAsia"/>
        </w:rPr>
        <w:t xml:space="preserve"> 개혁주의 신앙에 정확하게 그러나 </w:t>
      </w:r>
      <w:r w:rsidR="00E20F51">
        <w:rPr>
          <w:rFonts w:ascii="Gulim" w:eastAsia="Gulim" w:hAnsi="Gulim" w:hint="eastAsia"/>
        </w:rPr>
        <w:t>평이한 언어로 작성되어 있기 때문이다.</w:t>
      </w:r>
      <w:r w:rsidR="00E20F51">
        <w:rPr>
          <w:rFonts w:ascii="Gulim" w:eastAsia="Gulim" w:hAnsi="Gulim"/>
        </w:rPr>
        <w:t xml:space="preserve"> </w:t>
      </w:r>
      <w:r w:rsidR="009443FE">
        <w:rPr>
          <w:rFonts w:ascii="Gulim" w:eastAsia="Gulim" w:hAnsi="Gulim" w:hint="eastAsia"/>
        </w:rPr>
        <w:t>그래서, 예를 들어서,</w:t>
      </w:r>
      <w:r w:rsidR="009443FE">
        <w:rPr>
          <w:rFonts w:ascii="Gulim" w:eastAsia="Gulim" w:hAnsi="Gulim"/>
        </w:rPr>
        <w:t xml:space="preserve"> </w:t>
      </w:r>
      <w:r w:rsidR="00E20F51">
        <w:rPr>
          <w:rFonts w:ascii="Gulim" w:eastAsia="Gulim" w:hAnsi="Gulim" w:hint="eastAsia"/>
        </w:rPr>
        <w:t>성만찬을 행하기 직전에 그것을 행하는 이유와 의미에 대한 질문과 답변을 스크린에 비추어 설명하기 매우 적합하다.</w:t>
      </w:r>
    </w:p>
    <w:p w14:paraId="0D3833A8" w14:textId="3E1CCF04" w:rsidR="00AE1232" w:rsidRDefault="009B1EE9" w:rsidP="00AE1232">
      <w:pPr>
        <w:spacing w:line="240" w:lineRule="auto"/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ab/>
        <w:t>“</w:t>
      </w:r>
      <w:r>
        <w:rPr>
          <w:rFonts w:ascii="Gulim" w:eastAsia="Gulim" w:hAnsi="Gulim" w:hint="eastAsia"/>
        </w:rPr>
        <w:t>우리의 세상은 하나님의 것이다</w:t>
      </w:r>
      <w:r>
        <w:rPr>
          <w:rFonts w:ascii="Gulim" w:eastAsia="Gulim" w:hAnsi="Gulim"/>
        </w:rPr>
        <w:t>”</w:t>
      </w:r>
      <w:r>
        <w:rPr>
          <w:rFonts w:ascii="Gulim" w:eastAsia="Gulim" w:hAnsi="Gulim" w:hint="eastAsia"/>
        </w:rPr>
        <w:t>는 현대 신앙문서로</w:t>
      </w:r>
      <w:r w:rsidR="00830D00">
        <w:rPr>
          <w:rFonts w:ascii="Gulim" w:eastAsia="Gulim" w:hAnsi="Gulim" w:hint="eastAsia"/>
        </w:rPr>
        <w:t xml:space="preserve"> </w:t>
      </w:r>
      <w:r w:rsidR="00830D00" w:rsidRPr="00830D00">
        <w:rPr>
          <w:rFonts w:ascii="Gulim" w:eastAsia="Gulim" w:hAnsi="Gulim" w:hint="eastAsia"/>
        </w:rPr>
        <w:t xml:space="preserve">현대 그리스도인의 </w:t>
      </w:r>
      <w:r w:rsidR="004527AD">
        <w:rPr>
          <w:rFonts w:ascii="Gulim" w:eastAsia="Gulim" w:hAnsi="Gulim" w:hint="eastAsia"/>
        </w:rPr>
        <w:t xml:space="preserve">기독교적인 </w:t>
      </w:r>
      <w:r w:rsidR="00830D00" w:rsidRPr="00830D00">
        <w:rPr>
          <w:rFonts w:ascii="Gulim" w:eastAsia="Gulim" w:hAnsi="Gulim" w:hint="eastAsia"/>
        </w:rPr>
        <w:t>사고를 형성하고 삶으로 연결시키기 적합한 지침서이다</w:t>
      </w:r>
      <w:r w:rsidR="00830D00">
        <w:rPr>
          <w:rFonts w:ascii="Gulim" w:eastAsia="Gulim" w:hAnsi="Gulim" w:hint="eastAsia"/>
        </w:rPr>
        <w:t>.</w:t>
      </w:r>
      <w:r w:rsidR="004527AD">
        <w:rPr>
          <w:rFonts w:ascii="Gulim" w:eastAsia="Gulim" w:hAnsi="Gulim"/>
        </w:rPr>
        <w:t xml:space="preserve"> </w:t>
      </w:r>
      <w:r w:rsidR="004527AD">
        <w:rPr>
          <w:rFonts w:ascii="Gulim" w:eastAsia="Gulim" w:hAnsi="Gulim" w:hint="eastAsia"/>
        </w:rPr>
        <w:t>다시 말하면,</w:t>
      </w:r>
      <w:r w:rsidR="004527AD">
        <w:rPr>
          <w:rFonts w:ascii="Gulim" w:eastAsia="Gulim" w:hAnsi="Gulim"/>
        </w:rPr>
        <w:t xml:space="preserve"> </w:t>
      </w:r>
      <w:r w:rsidR="004527AD">
        <w:rPr>
          <w:rFonts w:ascii="Gulim" w:eastAsia="Gulim" w:hAnsi="Gulim" w:hint="eastAsia"/>
        </w:rPr>
        <w:t>그것은</w:t>
      </w:r>
      <w:r w:rsidR="00B95E08">
        <w:rPr>
          <w:rFonts w:ascii="Gulim" w:eastAsia="Gulim" w:hAnsi="Gulim" w:hint="eastAsia"/>
        </w:rPr>
        <w:t xml:space="preserve"> 신앙을 삶으로 연결한다.</w:t>
      </w:r>
      <w:r w:rsidR="004527AD">
        <w:rPr>
          <w:rFonts w:ascii="Gulim" w:eastAsia="Gulim" w:hAnsi="Gulim" w:hint="eastAsia"/>
        </w:rPr>
        <w:t xml:space="preserve"> 구원된 성도가 어떻게 이 세상에서 살 것인가 하는 매우 중요한 이슈들을 영성과 세계관</w:t>
      </w:r>
      <w:r w:rsidR="00B95E08">
        <w:rPr>
          <w:rFonts w:ascii="Gulim" w:eastAsia="Gulim" w:hAnsi="Gulim" w:hint="eastAsia"/>
        </w:rPr>
        <w:t>의 토대</w:t>
      </w:r>
      <w:r w:rsidR="004527AD">
        <w:rPr>
          <w:rFonts w:ascii="Gulim" w:eastAsia="Gulim" w:hAnsi="Gulim" w:hint="eastAsia"/>
        </w:rPr>
        <w:t xml:space="preserve"> 위에 설명하고 있다.</w:t>
      </w:r>
      <w:r w:rsidR="00830D00">
        <w:rPr>
          <w:rFonts w:ascii="Gulim" w:eastAsia="Gulim" w:hAnsi="Gulim" w:hint="eastAsia"/>
        </w:rPr>
        <w:t xml:space="preserve"> </w:t>
      </w:r>
      <w:r w:rsidR="00AE1232">
        <w:rPr>
          <w:rFonts w:ascii="Gulim" w:eastAsia="Gulim" w:hAnsi="Gulim" w:hint="eastAsia"/>
        </w:rPr>
        <w:t>위의 도표에서 보는 바와 같이 그</w:t>
      </w:r>
      <w:r w:rsidR="00B95E08">
        <w:rPr>
          <w:rFonts w:ascii="Gulim" w:eastAsia="Gulim" w:hAnsi="Gulim" w:hint="eastAsia"/>
        </w:rPr>
        <w:t>것</w:t>
      </w:r>
      <w:r w:rsidR="00AE1232">
        <w:rPr>
          <w:rFonts w:ascii="Gulim" w:eastAsia="Gulim" w:hAnsi="Gulim" w:hint="eastAsia"/>
        </w:rPr>
        <w:t>은</w:t>
      </w:r>
      <w:r w:rsidR="00B95E08">
        <w:rPr>
          <w:rFonts w:ascii="Gulim" w:eastAsia="Gulim" w:hAnsi="Gulim" w:hint="eastAsia"/>
        </w:rPr>
        <w:t xml:space="preserve"> 전반부에 </w:t>
      </w:r>
      <w:r w:rsidR="00AE1232">
        <w:rPr>
          <w:rFonts w:ascii="Gulim" w:eastAsia="Gulim" w:hAnsi="Gulim" w:hint="eastAsia"/>
        </w:rPr>
        <w:t>창조-타락-구속에 이르는 성경의 구속사를</w:t>
      </w:r>
      <w:r w:rsidR="00B95E08">
        <w:rPr>
          <w:rFonts w:ascii="Gulim" w:eastAsia="Gulim" w:hAnsi="Gulim" w:hint="eastAsia"/>
        </w:rPr>
        <w:t xml:space="preserve"> </w:t>
      </w:r>
      <w:r w:rsidR="00AE1232">
        <w:rPr>
          <w:rFonts w:ascii="Gulim" w:eastAsia="Gulim" w:hAnsi="Gulim" w:hint="eastAsia"/>
        </w:rPr>
        <w:t>설명하고 있다.</w:t>
      </w:r>
      <w:r w:rsidR="00AE1232">
        <w:rPr>
          <w:rFonts w:ascii="Gulim" w:eastAsia="Gulim" w:hAnsi="Gulim"/>
        </w:rPr>
        <w:t xml:space="preserve"> </w:t>
      </w:r>
      <w:r w:rsidR="00AE1232">
        <w:rPr>
          <w:rFonts w:ascii="Gulim" w:eastAsia="Gulim" w:hAnsi="Gulim" w:hint="eastAsia"/>
        </w:rPr>
        <w:t>어떻게 하나님께서 세상과 사람을 창조하셨는가로부터 시작하여,</w:t>
      </w:r>
      <w:r w:rsidR="00AE1232">
        <w:rPr>
          <w:rFonts w:ascii="Gulim" w:eastAsia="Gulim" w:hAnsi="Gulim"/>
        </w:rPr>
        <w:t xml:space="preserve"> </w:t>
      </w:r>
      <w:r w:rsidR="00AE1232">
        <w:rPr>
          <w:rFonts w:ascii="Gulim" w:eastAsia="Gulim" w:hAnsi="Gulim" w:hint="eastAsia"/>
        </w:rPr>
        <w:t>죄로 인한 타락이 어떠한 결과를 세상과 사람에 끼쳤는가를 서술하고,</w:t>
      </w:r>
      <w:r w:rsidR="00AE1232">
        <w:rPr>
          <w:rFonts w:ascii="Gulim" w:eastAsia="Gulim" w:hAnsi="Gulim"/>
        </w:rPr>
        <w:t xml:space="preserve"> </w:t>
      </w:r>
      <w:r w:rsidR="00AE1232">
        <w:rPr>
          <w:rFonts w:ascii="Gulim" w:eastAsia="Gulim" w:hAnsi="Gulim" w:hint="eastAsia"/>
        </w:rPr>
        <w:t>그리스도를 통한 구속을 설명한다.</w:t>
      </w:r>
      <w:r w:rsidR="00AE1232">
        <w:rPr>
          <w:rFonts w:ascii="Gulim" w:eastAsia="Gulim" w:hAnsi="Gulim"/>
        </w:rPr>
        <w:t xml:space="preserve"> </w:t>
      </w:r>
      <w:r w:rsidR="00AE1232">
        <w:rPr>
          <w:rFonts w:ascii="Gulim" w:eastAsia="Gulim" w:hAnsi="Gulim" w:hint="eastAsia"/>
        </w:rPr>
        <w:t xml:space="preserve">그리고 이어서 </w:t>
      </w:r>
      <w:r w:rsidR="00AE1232">
        <w:rPr>
          <w:rFonts w:ascii="Gulim" w:eastAsia="Gulim" w:hAnsi="Gulim"/>
        </w:rPr>
        <w:t>“</w:t>
      </w:r>
      <w:r w:rsidR="00AE1232">
        <w:rPr>
          <w:rFonts w:ascii="Gulim" w:eastAsia="Gulim" w:hAnsi="Gulim" w:hint="eastAsia"/>
        </w:rPr>
        <w:t>하나님의 새로운 백성</w:t>
      </w:r>
      <w:r w:rsidR="00AE1232">
        <w:rPr>
          <w:rFonts w:ascii="Gulim" w:eastAsia="Gulim" w:hAnsi="Gulim"/>
        </w:rPr>
        <w:t>”</w:t>
      </w:r>
      <w:r w:rsidR="00AE1232">
        <w:rPr>
          <w:rFonts w:ascii="Gulim" w:eastAsia="Gulim" w:hAnsi="Gulim" w:hint="eastAsia"/>
        </w:rPr>
        <w:t>에서 구속된 백성으로 형성된 교회의 본질과 모습을 설명한다.</w:t>
      </w:r>
      <w:r w:rsidR="00E60E01">
        <w:rPr>
          <w:rFonts w:ascii="Gulim" w:eastAsia="Gulim" w:hAnsi="Gulim"/>
        </w:rPr>
        <w:t xml:space="preserve"> </w:t>
      </w:r>
      <w:r w:rsidR="00E60E01">
        <w:rPr>
          <w:rFonts w:ascii="Gulim" w:eastAsia="Gulim" w:hAnsi="Gulim" w:hint="eastAsia"/>
        </w:rPr>
        <w:t>교회는 구속된 성도들의 공동체</w:t>
      </w:r>
      <w:r w:rsidR="00294763">
        <w:rPr>
          <w:rFonts w:ascii="Gulim" w:eastAsia="Gulim" w:hAnsi="Gulim" w:hint="eastAsia"/>
        </w:rPr>
        <w:t>와 화목하고 회복하는 공동체,</w:t>
      </w:r>
      <w:r w:rsidR="00294763">
        <w:rPr>
          <w:rFonts w:ascii="Gulim" w:eastAsia="Gulim" w:hAnsi="Gulim"/>
        </w:rPr>
        <w:t xml:space="preserve"> </w:t>
      </w:r>
      <w:r w:rsidR="00294763">
        <w:rPr>
          <w:rFonts w:ascii="Gulim" w:eastAsia="Gulim" w:hAnsi="Gulim" w:hint="eastAsia"/>
        </w:rPr>
        <w:t>그리고 그리스도의 구원사역에 동참하는 공동체로 표현되고 있다.</w:t>
      </w:r>
      <w:r w:rsidR="00294763">
        <w:rPr>
          <w:rFonts w:ascii="Gulim" w:eastAsia="Gulim" w:hAnsi="Gulim"/>
        </w:rPr>
        <w:t xml:space="preserve"> </w:t>
      </w:r>
      <w:r w:rsidR="00294763">
        <w:rPr>
          <w:rFonts w:ascii="Gulim" w:eastAsia="Gulim" w:hAnsi="Gulim" w:hint="eastAsia"/>
        </w:rPr>
        <w:t xml:space="preserve">그리고 이어지는 </w:t>
      </w:r>
      <w:r w:rsidR="00AE1232">
        <w:rPr>
          <w:rFonts w:ascii="Gulim" w:eastAsia="Gulim" w:hAnsi="Gulim"/>
        </w:rPr>
        <w:t xml:space="preserve"> “</w:t>
      </w:r>
      <w:r w:rsidR="00AE1232">
        <w:rPr>
          <w:rFonts w:ascii="Gulim" w:eastAsia="Gulim" w:hAnsi="Gulim" w:hint="eastAsia"/>
        </w:rPr>
        <w:t>하나님의 백성의 소명</w:t>
      </w:r>
      <w:r w:rsidR="00AE1232">
        <w:rPr>
          <w:rFonts w:ascii="Gulim" w:eastAsia="Gulim" w:hAnsi="Gulim"/>
        </w:rPr>
        <w:t>”</w:t>
      </w:r>
      <w:r w:rsidR="00AE1232">
        <w:rPr>
          <w:rFonts w:ascii="Gulim" w:eastAsia="Gulim" w:hAnsi="Gulim" w:hint="eastAsia"/>
        </w:rPr>
        <w:t>은 이 문서의 핵심이 되는 부분으로 구원받은 성도가 현대의 문화에서 어떻게 구원된 삶을 사는가를 서술하고 있다.</w:t>
      </w:r>
      <w:r w:rsidR="00AE1232">
        <w:rPr>
          <w:rFonts w:ascii="Gulim" w:eastAsia="Gulim" w:hAnsi="Gulim"/>
        </w:rPr>
        <w:t xml:space="preserve"> </w:t>
      </w:r>
      <w:r w:rsidR="00AE1232">
        <w:rPr>
          <w:rFonts w:ascii="Gulim" w:eastAsia="Gulim" w:hAnsi="Gulim" w:hint="eastAsia"/>
        </w:rPr>
        <w:t>거</w:t>
      </w:r>
      <w:r w:rsidR="00027129">
        <w:rPr>
          <w:rFonts w:ascii="Gulim" w:eastAsia="Gulim" w:hAnsi="Gulim" w:hint="eastAsia"/>
        </w:rPr>
        <w:t>기</w:t>
      </w:r>
      <w:r w:rsidR="00AE1232">
        <w:rPr>
          <w:rFonts w:ascii="Gulim" w:eastAsia="Gulim" w:hAnsi="Gulim" w:hint="eastAsia"/>
        </w:rPr>
        <w:t xml:space="preserve">서 다루고 있는 </w:t>
      </w:r>
      <w:r w:rsidR="00294763">
        <w:rPr>
          <w:rFonts w:ascii="Gulim" w:eastAsia="Gulim" w:hAnsi="Gulim" w:hint="eastAsia"/>
        </w:rPr>
        <w:t>주제들</w:t>
      </w:r>
      <w:r w:rsidR="00AE1232">
        <w:rPr>
          <w:rFonts w:ascii="Gulim" w:eastAsia="Gulim" w:hAnsi="Gulim" w:hint="eastAsia"/>
        </w:rPr>
        <w:t>은 다음과 같다:</w:t>
      </w:r>
    </w:p>
    <w:p w14:paraId="52A8A850" w14:textId="402269D5" w:rsidR="00AE1232" w:rsidRPr="00AE1232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t>성도는 보냄을 받았다 41</w:t>
      </w:r>
    </w:p>
    <w:p w14:paraId="2B4DD636" w14:textId="77777777" w:rsidR="00AE1232" w:rsidRPr="00AE1232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t>그리스도를 통한 구원과 온 세상을 향한 사랑 42</w:t>
      </w:r>
    </w:p>
    <w:p w14:paraId="641FA497" w14:textId="77777777" w:rsidR="00AE1232" w:rsidRPr="00AE1232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t>빛과 소금의 삶 43</w:t>
      </w:r>
    </w:p>
    <w:p w14:paraId="2CFA1FEE" w14:textId="77777777" w:rsidR="00AE1232" w:rsidRPr="00AE1232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t>생명 44</w:t>
      </w:r>
    </w:p>
    <w:p w14:paraId="12A7B698" w14:textId="77777777" w:rsidR="00AE1232" w:rsidRPr="00AE1232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t>남성과 여성, 결혼 45-46</w:t>
      </w:r>
    </w:p>
    <w:p w14:paraId="4714A37C" w14:textId="77777777" w:rsidR="00AE1232" w:rsidRPr="00AE1232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t>교육 47</w:t>
      </w:r>
    </w:p>
    <w:p w14:paraId="7DD0A3B6" w14:textId="77777777" w:rsidR="00AE1232" w:rsidRPr="00AE1232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lastRenderedPageBreak/>
        <w:t>일과 노동 48</w:t>
      </w:r>
    </w:p>
    <w:p w14:paraId="48256AE3" w14:textId="77777777" w:rsidR="00AE1232" w:rsidRPr="00AE1232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t>휴식과 여가 49</w:t>
      </w:r>
    </w:p>
    <w:p w14:paraId="5E826459" w14:textId="77777777" w:rsidR="00AE1232" w:rsidRPr="00AE1232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t>과학, 기술과 자연 50-51</w:t>
      </w:r>
    </w:p>
    <w:p w14:paraId="46C521BA" w14:textId="4B509B06" w:rsidR="009B1EE9" w:rsidRPr="008748CE" w:rsidRDefault="00AE1232" w:rsidP="00AE1232">
      <w:pPr>
        <w:spacing w:line="240" w:lineRule="auto"/>
        <w:ind w:left="720"/>
        <w:contextualSpacing/>
        <w:rPr>
          <w:rFonts w:ascii="Gulim" w:eastAsia="Gulim" w:hAnsi="Gulim"/>
        </w:rPr>
      </w:pPr>
      <w:r w:rsidRPr="00AE1232">
        <w:rPr>
          <w:rFonts w:ascii="Gulim" w:eastAsia="Gulim" w:hAnsi="Gulim" w:hint="eastAsia"/>
        </w:rPr>
        <w:t>사회와 정부, 세계 52-54</w:t>
      </w:r>
    </w:p>
    <w:p w14:paraId="0DB054C6" w14:textId="79ADF6A9" w:rsidR="008748CE" w:rsidRDefault="00AE1232" w:rsidP="00294763">
      <w:pPr>
        <w:spacing w:line="240" w:lineRule="auto"/>
        <w:ind w:firstLine="720"/>
        <w:contextualSpacing/>
        <w:rPr>
          <w:rFonts w:ascii="Gulim" w:eastAsia="Gulim" w:hAnsi="Gulim"/>
        </w:rPr>
      </w:pPr>
      <w:r>
        <w:rPr>
          <w:rFonts w:ascii="Gulim" w:eastAsia="Gulim" w:hAnsi="Gulim" w:hint="eastAsia"/>
        </w:rPr>
        <w:t>그리스인의 삶을</w:t>
      </w:r>
      <w:r w:rsidR="00294763">
        <w:rPr>
          <w:rFonts w:ascii="Gulim" w:eastAsia="Gulim" w:hAnsi="Gulim" w:hint="eastAsia"/>
        </w:rPr>
        <w:t xml:space="preserve"> 이렇게</w:t>
      </w:r>
      <w:r>
        <w:rPr>
          <w:rFonts w:ascii="Gulim" w:eastAsia="Gulim" w:hAnsi="Gulim" w:hint="eastAsia"/>
        </w:rPr>
        <w:t xml:space="preserve"> 서술하는 배경에는 개혁교회의 성경해석과 신학의 형성이라는 </w:t>
      </w:r>
      <w:r w:rsidR="00294763">
        <w:rPr>
          <w:rFonts w:ascii="Gulim" w:eastAsia="Gulim" w:hAnsi="Gulim" w:hint="eastAsia"/>
        </w:rPr>
        <w:t>기초가</w:t>
      </w:r>
      <w:r>
        <w:rPr>
          <w:rFonts w:ascii="Gulim" w:eastAsia="Gulim" w:hAnsi="Gulim" w:hint="eastAsia"/>
        </w:rPr>
        <w:t xml:space="preserve"> 있다.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다시 말하면,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개혁주의식으로 성경을 해석하고</w:t>
      </w:r>
      <w:r w:rsidR="00294763">
        <w:rPr>
          <w:rFonts w:ascii="Gulim" w:eastAsia="Gulim" w:hAnsi="Gulim" w:hint="eastAsia"/>
        </w:rPr>
        <w:t>,</w:t>
      </w:r>
      <w:r>
        <w:rPr>
          <w:rFonts w:ascii="Gulim" w:eastAsia="Gulim" w:hAnsi="Gulim" w:hint="eastAsia"/>
        </w:rPr>
        <w:t xml:space="preserve"> 그로부터 신앙고백을 형성하며,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그러한 신앙고백 위에 개혁주의 영성과 세계관을 형성하는데,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여기서 다루고 있는 내용들은 개혁주의 영성과 세계관으로부터 우러나오는 내용들인 것이다.</w:t>
      </w:r>
      <w:r w:rsidR="00045C23">
        <w:rPr>
          <w:rFonts w:ascii="Gulim" w:eastAsia="Gulim" w:hAnsi="Gulim"/>
        </w:rPr>
        <w:t xml:space="preserve"> </w:t>
      </w:r>
      <w:r w:rsidR="00045C23">
        <w:rPr>
          <w:rFonts w:ascii="Gulim" w:eastAsia="Gulim" w:hAnsi="Gulim" w:hint="eastAsia"/>
        </w:rPr>
        <w:t>이러한 내용들은 위에 언급한 전통적인 세 개의 표준</w:t>
      </w:r>
      <w:r w:rsidR="00294763">
        <w:rPr>
          <w:rFonts w:ascii="Gulim" w:eastAsia="Gulim" w:hAnsi="Gulim" w:hint="eastAsia"/>
        </w:rPr>
        <w:t>신조</w:t>
      </w:r>
      <w:r w:rsidR="00045C23">
        <w:rPr>
          <w:rFonts w:ascii="Gulim" w:eastAsia="Gulim" w:hAnsi="Gulim" w:hint="eastAsia"/>
        </w:rPr>
        <w:t xml:space="preserve">로부터 형성된 그리스도인의 삶의 태도와 </w:t>
      </w:r>
      <w:r w:rsidR="00294763">
        <w:rPr>
          <w:rFonts w:ascii="Gulim" w:eastAsia="Gulim" w:hAnsi="Gulim" w:hint="eastAsia"/>
        </w:rPr>
        <w:t>자세들</w:t>
      </w:r>
      <w:r w:rsidR="00045C23">
        <w:rPr>
          <w:rFonts w:ascii="Gulim" w:eastAsia="Gulim" w:hAnsi="Gulim" w:hint="eastAsia"/>
        </w:rPr>
        <w:t>이다.</w:t>
      </w:r>
      <w:r>
        <w:rPr>
          <w:rFonts w:ascii="Gulim" w:eastAsia="Gulim" w:hAnsi="Gulim" w:hint="eastAsia"/>
        </w:rPr>
        <w:t xml:space="preserve"> </w:t>
      </w:r>
      <w:r w:rsidR="00045C23">
        <w:rPr>
          <w:rFonts w:ascii="Gulim" w:eastAsia="Gulim" w:hAnsi="Gulim" w:hint="eastAsia"/>
        </w:rPr>
        <w:t>개혁주의 성경이해와 신앙고백은 온 우주에 미치는 하나님의 주권 (창조와 섭리)</w:t>
      </w:r>
      <w:r w:rsidR="00045C23">
        <w:rPr>
          <w:rFonts w:ascii="Gulim" w:eastAsia="Gulim" w:hAnsi="Gulim"/>
        </w:rPr>
        <w:t xml:space="preserve"> </w:t>
      </w:r>
      <w:r w:rsidR="00045C23">
        <w:rPr>
          <w:rFonts w:ascii="Gulim" w:eastAsia="Gulim" w:hAnsi="Gulim" w:hint="eastAsia"/>
        </w:rPr>
        <w:t xml:space="preserve">으로부터 시작하여, 죄로 인하여 모든 세상이 타락하였음에도 불구하고 </w:t>
      </w:r>
      <w:r w:rsidR="00045C23">
        <w:rPr>
          <w:rFonts w:ascii="Gulim" w:eastAsia="Gulim" w:hAnsi="Gulim"/>
        </w:rPr>
        <w:t>(</w:t>
      </w:r>
      <w:r w:rsidR="00045C23">
        <w:rPr>
          <w:rFonts w:ascii="Gulim" w:eastAsia="Gulim" w:hAnsi="Gulim" w:hint="eastAsia"/>
        </w:rPr>
        <w:t>타락)</w:t>
      </w:r>
      <w:r w:rsidR="00045C23">
        <w:rPr>
          <w:rFonts w:ascii="Gulim" w:eastAsia="Gulim" w:hAnsi="Gulim"/>
        </w:rPr>
        <w:t xml:space="preserve">, </w:t>
      </w:r>
      <w:r w:rsidR="00294763">
        <w:rPr>
          <w:rFonts w:ascii="Gulim" w:eastAsia="Gulim" w:hAnsi="Gulim" w:hint="eastAsia"/>
        </w:rPr>
        <w:t xml:space="preserve">죄인을 용서하고 그들을 통하여 </w:t>
      </w:r>
      <w:r w:rsidR="00045C23">
        <w:rPr>
          <w:rFonts w:ascii="Gulim" w:eastAsia="Gulim" w:hAnsi="Gulim" w:hint="eastAsia"/>
        </w:rPr>
        <w:t xml:space="preserve">온 세상을 회복하시는 그리스도의 구원 </w:t>
      </w:r>
      <w:r w:rsidR="00045C23">
        <w:rPr>
          <w:rFonts w:ascii="Gulim" w:eastAsia="Gulim" w:hAnsi="Gulim"/>
        </w:rPr>
        <w:t>(</w:t>
      </w:r>
      <w:r w:rsidR="00045C23">
        <w:rPr>
          <w:rFonts w:ascii="Gulim" w:eastAsia="Gulim" w:hAnsi="Gulim" w:hint="eastAsia"/>
        </w:rPr>
        <w:t>구속</w:t>
      </w:r>
      <w:r w:rsidR="00294763">
        <w:rPr>
          <w:rFonts w:ascii="Gulim" w:eastAsia="Gulim" w:hAnsi="Gulim" w:hint="eastAsia"/>
        </w:rPr>
        <w:t>)으로 이르고</w:t>
      </w:r>
      <w:r w:rsidR="00045C23">
        <w:rPr>
          <w:rFonts w:ascii="Gulim" w:eastAsia="Gulim" w:hAnsi="Gulim" w:hint="eastAsia"/>
        </w:rPr>
        <w:t>, 궁극적으로 새 하늘과 새 땅으로 완성해 가시는 (완성) 구속사에 근거하고 있다.</w:t>
      </w:r>
      <w:r w:rsidR="00045C23">
        <w:rPr>
          <w:rFonts w:ascii="Gulim" w:eastAsia="Gulim" w:hAnsi="Gulim"/>
        </w:rPr>
        <w:t xml:space="preserve"> </w:t>
      </w:r>
      <w:r w:rsidR="00294763">
        <w:rPr>
          <w:rFonts w:ascii="Gulim" w:eastAsia="Gulim" w:hAnsi="Gulim" w:hint="eastAsia"/>
        </w:rPr>
        <w:t>이러한 성경이해에 의하여</w:t>
      </w:r>
      <w:r w:rsidR="00045C23">
        <w:rPr>
          <w:rFonts w:ascii="Gulim" w:eastAsia="Gulim" w:hAnsi="Gulim" w:hint="eastAsia"/>
        </w:rPr>
        <w:t xml:space="preserve"> 형성되는 영성과 세계관은 세상을 하나님의 것과 사단의 것으로 나누는 이원론적인 세계관이나 또는 세상을 포기하거나 그로부터 도피하는 탈세상적인 세계관으로 나</w:t>
      </w:r>
      <w:r w:rsidR="00811F55">
        <w:rPr>
          <w:rFonts w:ascii="Gulim" w:eastAsia="Gulim" w:hAnsi="Gulim" w:hint="eastAsia"/>
        </w:rPr>
        <w:t>아</w:t>
      </w:r>
      <w:r w:rsidR="00045C23">
        <w:rPr>
          <w:rFonts w:ascii="Gulim" w:eastAsia="Gulim" w:hAnsi="Gulim" w:hint="eastAsia"/>
        </w:rPr>
        <w:t>가지 아니한다.</w:t>
      </w:r>
      <w:r w:rsidR="00045C23">
        <w:rPr>
          <w:rFonts w:ascii="Gulim" w:eastAsia="Gulim" w:hAnsi="Gulim"/>
        </w:rPr>
        <w:t xml:space="preserve"> </w:t>
      </w:r>
      <w:r w:rsidR="004527AD">
        <w:rPr>
          <w:rFonts w:ascii="Gulim" w:eastAsia="Gulim" w:hAnsi="Gulim" w:hint="eastAsia"/>
        </w:rPr>
        <w:t xml:space="preserve">그리스도를 통하여 만물을 화목하게 하신 하나님께서는 구속된 백성으로 하여금 세상에서 </w:t>
      </w:r>
      <w:r w:rsidR="004516BE">
        <w:rPr>
          <w:rFonts w:ascii="Gulim" w:eastAsia="Gulim" w:hAnsi="Gulim" w:hint="eastAsia"/>
        </w:rPr>
        <w:t>화목하게 하는</w:t>
      </w:r>
      <w:r w:rsidR="004527AD">
        <w:rPr>
          <w:rFonts w:ascii="Gulim" w:eastAsia="Gulim" w:hAnsi="Gulim" w:hint="eastAsia"/>
        </w:rPr>
        <w:t xml:space="preserve"> 삶을 살게 하시고,</w:t>
      </w:r>
      <w:r w:rsidR="004527AD">
        <w:rPr>
          <w:rFonts w:ascii="Gulim" w:eastAsia="Gulim" w:hAnsi="Gulim"/>
        </w:rPr>
        <w:t xml:space="preserve"> </w:t>
      </w:r>
      <w:r w:rsidR="004527AD">
        <w:rPr>
          <w:rFonts w:ascii="Gulim" w:eastAsia="Gulim" w:hAnsi="Gulim" w:hint="eastAsia"/>
        </w:rPr>
        <w:t xml:space="preserve">그렇게 살게 하기 위해서 </w:t>
      </w:r>
      <w:r w:rsidR="00811F55">
        <w:rPr>
          <w:rFonts w:ascii="Gulim" w:eastAsia="Gulim" w:hAnsi="Gulim" w:hint="eastAsia"/>
        </w:rPr>
        <w:t xml:space="preserve">그들을 </w:t>
      </w:r>
      <w:r w:rsidR="004527AD">
        <w:rPr>
          <w:rFonts w:ascii="Gulim" w:eastAsia="Gulim" w:hAnsi="Gulim" w:hint="eastAsia"/>
        </w:rPr>
        <w:t>세상의 빛과 소금으로 세우셨다.</w:t>
      </w:r>
      <w:r w:rsidR="006A48E8">
        <w:rPr>
          <w:rFonts w:ascii="Gulim" w:eastAsia="Gulim" w:hAnsi="Gulim"/>
        </w:rPr>
        <w:t xml:space="preserve"> </w:t>
      </w:r>
      <w:r w:rsidR="006A48E8">
        <w:rPr>
          <w:rFonts w:ascii="Gulim" w:eastAsia="Gulim" w:hAnsi="Gulim" w:hint="eastAsia"/>
        </w:rPr>
        <w:t>그래서 개혁신</w:t>
      </w:r>
      <w:r w:rsidR="004516BE">
        <w:rPr>
          <w:rFonts w:ascii="Gulim" w:eastAsia="Gulim" w:hAnsi="Gulim" w:hint="eastAsia"/>
        </w:rPr>
        <w:t>앙</w:t>
      </w:r>
      <w:r w:rsidR="006A48E8">
        <w:rPr>
          <w:rFonts w:ascii="Gulim" w:eastAsia="Gulim" w:hAnsi="Gulim" w:hint="eastAsia"/>
        </w:rPr>
        <w:t xml:space="preserve">은 세상 전체를 회복하시는 그리스도의 </w:t>
      </w:r>
      <w:r w:rsidR="004516BE">
        <w:rPr>
          <w:rFonts w:ascii="Gulim" w:eastAsia="Gulim" w:hAnsi="Gulim" w:hint="eastAsia"/>
        </w:rPr>
        <w:t>구속에</w:t>
      </w:r>
      <w:r w:rsidR="006A48E8">
        <w:rPr>
          <w:rFonts w:ascii="Gulim" w:eastAsia="Gulim" w:hAnsi="Gulim" w:hint="eastAsia"/>
        </w:rPr>
        <w:t xml:space="preserve"> 동참하여 세상을 품고 변혁하는 영성과 세계관을 형성한다.</w:t>
      </w:r>
      <w:r w:rsidR="006A48E8">
        <w:rPr>
          <w:rFonts w:ascii="Gulim" w:eastAsia="Gulim" w:hAnsi="Gulim"/>
        </w:rPr>
        <w:t xml:space="preserve"> </w:t>
      </w:r>
      <w:r w:rsidR="006A48E8">
        <w:rPr>
          <w:rFonts w:ascii="Gulim" w:eastAsia="Gulim" w:hAnsi="Gulim" w:hint="eastAsia"/>
        </w:rPr>
        <w:t>이 영성과 세계관이 성도가 이 세상에서 하나님의 나라를 이루</w:t>
      </w:r>
      <w:r w:rsidR="004516BE">
        <w:rPr>
          <w:rFonts w:ascii="Gulim" w:eastAsia="Gulim" w:hAnsi="Gulim" w:hint="eastAsia"/>
        </w:rPr>
        <w:t>고 사</w:t>
      </w:r>
      <w:r w:rsidR="006A48E8">
        <w:rPr>
          <w:rFonts w:ascii="Gulim" w:eastAsia="Gulim" w:hAnsi="Gulim" w:hint="eastAsia"/>
        </w:rPr>
        <w:t xml:space="preserve">는 </w:t>
      </w:r>
      <w:r w:rsidR="006A48E8">
        <w:rPr>
          <w:rFonts w:ascii="Gulim" w:eastAsia="Gulim" w:hAnsi="Gulim"/>
        </w:rPr>
        <w:t>“</w:t>
      </w:r>
      <w:r w:rsidR="006A48E8">
        <w:rPr>
          <w:rFonts w:ascii="Gulim" w:eastAsia="Gulim" w:hAnsi="Gulim" w:hint="eastAsia"/>
        </w:rPr>
        <w:t>하나님의 나라의 백성</w:t>
      </w:r>
      <w:r w:rsidR="006A48E8">
        <w:rPr>
          <w:rFonts w:ascii="Gulim" w:eastAsia="Gulim" w:hAnsi="Gulim"/>
        </w:rPr>
        <w:t>”</w:t>
      </w:r>
      <w:r w:rsidR="006A48E8">
        <w:rPr>
          <w:rFonts w:ascii="Gulim" w:eastAsia="Gulim" w:hAnsi="Gulim" w:hint="eastAsia"/>
        </w:rPr>
        <w:t xml:space="preserve">이라는 정체성을 </w:t>
      </w:r>
      <w:r w:rsidR="004516BE">
        <w:rPr>
          <w:rFonts w:ascii="Gulim" w:eastAsia="Gulim" w:hAnsi="Gulim" w:hint="eastAsia"/>
        </w:rPr>
        <w:t>형성</w:t>
      </w:r>
      <w:r w:rsidR="006A48E8">
        <w:rPr>
          <w:rFonts w:ascii="Gulim" w:eastAsia="Gulim" w:hAnsi="Gulim" w:hint="eastAsia"/>
        </w:rPr>
        <w:t>하지만,</w:t>
      </w:r>
      <w:r w:rsidR="006A48E8">
        <w:rPr>
          <w:rFonts w:ascii="Gulim" w:eastAsia="Gulim" w:hAnsi="Gulim"/>
        </w:rPr>
        <w:t xml:space="preserve"> </w:t>
      </w:r>
      <w:r w:rsidR="006A48E8">
        <w:rPr>
          <w:rFonts w:ascii="Gulim" w:eastAsia="Gulim" w:hAnsi="Gulim" w:hint="eastAsia"/>
        </w:rPr>
        <w:t xml:space="preserve">동시에 아직 구원이 완성되지 않아서 온전한 그리스도인의 삶을 살지 못함에서 오는 </w:t>
      </w:r>
      <w:r w:rsidR="006A48E8">
        <w:rPr>
          <w:rFonts w:ascii="Gulim" w:eastAsia="Gulim" w:hAnsi="Gulim"/>
        </w:rPr>
        <w:t>“</w:t>
      </w:r>
      <w:r w:rsidR="006A48E8">
        <w:rPr>
          <w:rFonts w:ascii="Gulim" w:eastAsia="Gulim" w:hAnsi="Gulim" w:hint="eastAsia"/>
        </w:rPr>
        <w:t>순례자</w:t>
      </w:r>
      <w:r w:rsidR="006A48E8">
        <w:rPr>
          <w:rFonts w:ascii="Gulim" w:eastAsia="Gulim" w:hAnsi="Gulim"/>
        </w:rPr>
        <w:t>”</w:t>
      </w:r>
      <w:r w:rsidR="006A48E8">
        <w:rPr>
          <w:rFonts w:ascii="Gulim" w:eastAsia="Gulim" w:hAnsi="Gulim" w:hint="eastAsia"/>
        </w:rPr>
        <w:t>의 정체성</w:t>
      </w:r>
      <w:r w:rsidR="004516BE">
        <w:rPr>
          <w:rFonts w:ascii="Gulim" w:eastAsia="Gulim" w:hAnsi="Gulim" w:hint="eastAsia"/>
        </w:rPr>
        <w:t>도</w:t>
      </w:r>
      <w:r w:rsidR="006A48E8">
        <w:rPr>
          <w:rFonts w:ascii="Gulim" w:eastAsia="Gulim" w:hAnsi="Gulim" w:hint="eastAsia"/>
        </w:rPr>
        <w:t xml:space="preserve"> 포함한다.</w:t>
      </w:r>
      <w:r w:rsidR="004527AD">
        <w:rPr>
          <w:rFonts w:ascii="Gulim" w:eastAsia="Gulim" w:hAnsi="Gulim"/>
        </w:rPr>
        <w:t xml:space="preserve"> </w:t>
      </w:r>
      <w:r w:rsidR="00811F55">
        <w:rPr>
          <w:rFonts w:ascii="Gulim" w:eastAsia="Gulim" w:hAnsi="Gulim" w:hint="eastAsia"/>
        </w:rPr>
        <w:t xml:space="preserve">이러한 개혁주의 영성과 세계관이 </w:t>
      </w:r>
      <w:r w:rsidR="004527AD">
        <w:rPr>
          <w:rFonts w:ascii="Gulim" w:eastAsia="Gulim" w:hAnsi="Gulim" w:hint="eastAsia"/>
        </w:rPr>
        <w:t xml:space="preserve">위에 </w:t>
      </w:r>
      <w:r w:rsidR="00811F55">
        <w:rPr>
          <w:rFonts w:ascii="Gulim" w:eastAsia="Gulim" w:hAnsi="Gulim" w:hint="eastAsia"/>
        </w:rPr>
        <w:t>열거</w:t>
      </w:r>
      <w:r w:rsidR="004527AD">
        <w:rPr>
          <w:rFonts w:ascii="Gulim" w:eastAsia="Gulim" w:hAnsi="Gulim" w:hint="eastAsia"/>
        </w:rPr>
        <w:t xml:space="preserve">된 </w:t>
      </w:r>
      <w:r w:rsidR="00811F55">
        <w:rPr>
          <w:rFonts w:ascii="Gulim" w:eastAsia="Gulim" w:hAnsi="Gulim" w:hint="eastAsia"/>
        </w:rPr>
        <w:t xml:space="preserve">이슈들의 </w:t>
      </w:r>
      <w:r w:rsidR="004516BE">
        <w:rPr>
          <w:rFonts w:ascii="Gulim" w:eastAsia="Gulim" w:hAnsi="Gulim" w:hint="eastAsia"/>
        </w:rPr>
        <w:t>설명의 근거로</w:t>
      </w:r>
      <w:r w:rsidR="00811F55">
        <w:rPr>
          <w:rFonts w:ascii="Gulim" w:eastAsia="Gulim" w:hAnsi="Gulim" w:hint="eastAsia"/>
        </w:rPr>
        <w:t xml:space="preserve"> 드러나</w:t>
      </w:r>
      <w:r w:rsidR="004527AD">
        <w:rPr>
          <w:rFonts w:ascii="Gulim" w:eastAsia="Gulim" w:hAnsi="Gulim" w:hint="eastAsia"/>
        </w:rPr>
        <w:t xml:space="preserve"> 있다.</w:t>
      </w:r>
    </w:p>
    <w:p w14:paraId="168C465A" w14:textId="77777777" w:rsidR="00811F55" w:rsidRDefault="00811F55" w:rsidP="008748CE">
      <w:pPr>
        <w:spacing w:line="240" w:lineRule="auto"/>
        <w:contextualSpacing/>
        <w:rPr>
          <w:rFonts w:ascii="Gulim" w:eastAsia="Gulim" w:hAnsi="Gulim"/>
        </w:rPr>
      </w:pPr>
    </w:p>
    <w:p w14:paraId="73385D9F" w14:textId="29DC1719" w:rsidR="00FD12C1" w:rsidRPr="00FD12C1" w:rsidRDefault="00FD12C1" w:rsidP="008748CE">
      <w:pPr>
        <w:spacing w:line="240" w:lineRule="auto"/>
        <w:contextualSpacing/>
        <w:rPr>
          <w:rFonts w:ascii="Gulim" w:eastAsia="Gulim" w:hAnsi="Gulim"/>
          <w:b/>
        </w:rPr>
      </w:pPr>
      <w:r w:rsidRPr="00FD12C1">
        <w:rPr>
          <w:rFonts w:ascii="Gulim" w:eastAsia="Gulim" w:hAnsi="Gulim" w:hint="eastAsia"/>
          <w:b/>
        </w:rPr>
        <w:t>목회에 사용</w:t>
      </w:r>
    </w:p>
    <w:p w14:paraId="1B965DE1" w14:textId="1B02264B" w:rsidR="005362C3" w:rsidRDefault="004527AD" w:rsidP="008748CE">
      <w:pPr>
        <w:spacing w:line="240" w:lineRule="auto"/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ab/>
      </w:r>
      <w:r w:rsidR="00811F55">
        <w:rPr>
          <w:rFonts w:ascii="Gulim" w:eastAsia="Gulim" w:hAnsi="Gulim" w:hint="eastAsia"/>
        </w:rPr>
        <w:t>네 개의 신앙고백들이 모두 칼빈의 영향 아래 개혁주의 신앙을 바탕으로 쓰여졌으나,</w:t>
      </w:r>
      <w:r w:rsidR="00811F55">
        <w:rPr>
          <w:rFonts w:ascii="Gulim" w:eastAsia="Gulim" w:hAnsi="Gulim"/>
        </w:rPr>
        <w:t xml:space="preserve"> </w:t>
      </w:r>
      <w:r w:rsidR="00811F55">
        <w:rPr>
          <w:rFonts w:ascii="Gulim" w:eastAsia="Gulim" w:hAnsi="Gulim" w:hint="eastAsia"/>
        </w:rPr>
        <w:t>주어진 시대</w:t>
      </w:r>
      <w:r w:rsidR="00F97353">
        <w:rPr>
          <w:rFonts w:ascii="Gulim" w:eastAsia="Gulim" w:hAnsi="Gulim" w:hint="eastAsia"/>
        </w:rPr>
        <w:t>의</w:t>
      </w:r>
      <w:r w:rsidR="00811F55">
        <w:rPr>
          <w:rFonts w:ascii="Gulim" w:eastAsia="Gulim" w:hAnsi="Gulim" w:hint="eastAsia"/>
        </w:rPr>
        <w:t xml:space="preserve"> 이슈와 목적에 따라서 내용을 구성하여 작성된 이 네 문서의 성격</w:t>
      </w:r>
      <w:r w:rsidR="003C2A66">
        <w:rPr>
          <w:rFonts w:ascii="Gulim" w:eastAsia="Gulim" w:hAnsi="Gulim" w:hint="eastAsia"/>
        </w:rPr>
        <w:t>들</w:t>
      </w:r>
      <w:r w:rsidR="00811F55">
        <w:rPr>
          <w:rFonts w:ascii="Gulim" w:eastAsia="Gulim" w:hAnsi="Gulim" w:hint="eastAsia"/>
        </w:rPr>
        <w:t>을 유의해서 살펴볼 필요가 있다.</w:t>
      </w:r>
      <w:r w:rsidR="00F97353">
        <w:rPr>
          <w:rFonts w:ascii="Gulim" w:eastAsia="Gulim" w:hAnsi="Gulim"/>
        </w:rPr>
        <w:t xml:space="preserve"> </w:t>
      </w:r>
      <w:r w:rsidR="00F97353">
        <w:rPr>
          <w:rFonts w:ascii="Gulim" w:eastAsia="Gulim" w:hAnsi="Gulim" w:hint="eastAsia"/>
        </w:rPr>
        <w:t>네 문서들이 동일한 내용과 구성을 동일한 목적 안에 담고 있다면 굳이 시대의 다름에도 불구하고 네 개나 작성할 필요가 없었을 것이다.</w:t>
      </w:r>
      <w:r w:rsidR="00F97353">
        <w:rPr>
          <w:rFonts w:ascii="Gulim" w:eastAsia="Gulim" w:hAnsi="Gulim"/>
        </w:rPr>
        <w:t xml:space="preserve"> </w:t>
      </w:r>
      <w:r w:rsidR="00F97353">
        <w:rPr>
          <w:rFonts w:ascii="Gulim" w:eastAsia="Gulim" w:hAnsi="Gulim" w:hint="eastAsia"/>
        </w:rPr>
        <w:t>그렇다면 이 문서들이 표현하고 있는 북미주 개혁교단의 신앙과 목회와 그리스도인의 삶을 이해하기 위해서 다음의 사항들을 유의할 필요가 있다.</w:t>
      </w:r>
      <w:r w:rsidR="00F97353">
        <w:rPr>
          <w:rFonts w:ascii="Gulim" w:eastAsia="Gulim" w:hAnsi="Gulim"/>
        </w:rPr>
        <w:t xml:space="preserve"> </w:t>
      </w:r>
      <w:r w:rsidR="00F97353">
        <w:rPr>
          <w:rFonts w:ascii="Gulim" w:eastAsia="Gulim" w:hAnsi="Gulim" w:hint="eastAsia"/>
        </w:rPr>
        <w:t>첫번째,</w:t>
      </w:r>
      <w:r w:rsidR="00F97353">
        <w:rPr>
          <w:rFonts w:ascii="Gulim" w:eastAsia="Gulim" w:hAnsi="Gulim"/>
        </w:rPr>
        <w:t xml:space="preserve"> </w:t>
      </w:r>
      <w:r w:rsidR="00F97353">
        <w:rPr>
          <w:rFonts w:ascii="Gulim" w:eastAsia="Gulim" w:hAnsi="Gulim" w:hint="eastAsia"/>
        </w:rPr>
        <w:t>본 교단의 신앙과 목회와 삶을 이해하기 위해서는 이 네 문서들을 함께 그 역사적인 배경 안에서 이해하는 것이 중요하다.</w:t>
      </w:r>
      <w:r w:rsidR="00F97353">
        <w:rPr>
          <w:rFonts w:ascii="Gulim" w:eastAsia="Gulim" w:hAnsi="Gulim"/>
        </w:rPr>
        <w:t xml:space="preserve"> </w:t>
      </w:r>
      <w:r w:rsidR="00F97353">
        <w:rPr>
          <w:rFonts w:ascii="Gulim" w:eastAsia="Gulim" w:hAnsi="Gulim" w:hint="eastAsia"/>
        </w:rPr>
        <w:t xml:space="preserve">하나의 </w:t>
      </w:r>
      <w:r w:rsidR="00FD12C1">
        <w:rPr>
          <w:rFonts w:ascii="Gulim" w:eastAsia="Gulim" w:hAnsi="Gulim" w:hint="eastAsia"/>
        </w:rPr>
        <w:t>신앙고백이</w:t>
      </w:r>
      <w:r w:rsidR="00F97353">
        <w:rPr>
          <w:rFonts w:ascii="Gulim" w:eastAsia="Gulim" w:hAnsi="Gulim" w:hint="eastAsia"/>
        </w:rPr>
        <w:t xml:space="preserve"> 본 교단의 전체를 설명하거나 대표하지 않을 수 있다.</w:t>
      </w:r>
      <w:r w:rsidR="00FD12C1">
        <w:rPr>
          <w:rFonts w:ascii="Gulim" w:eastAsia="Gulim" w:hAnsi="Gulim"/>
        </w:rPr>
        <w:t xml:space="preserve"> </w:t>
      </w:r>
      <w:r w:rsidR="00FD12C1">
        <w:rPr>
          <w:rFonts w:ascii="Gulim" w:eastAsia="Gulim" w:hAnsi="Gulim" w:hint="eastAsia"/>
        </w:rPr>
        <w:t>때로 한 신앙고백이 다루고 있는 내용을 다른 신앙고백들이 다루지 않을 수 있으며,</w:t>
      </w:r>
      <w:r w:rsidR="00F97353">
        <w:rPr>
          <w:rFonts w:ascii="Gulim" w:eastAsia="Gulim" w:hAnsi="Gulim"/>
        </w:rPr>
        <w:t xml:space="preserve"> </w:t>
      </w:r>
      <w:r w:rsidR="00F97353">
        <w:rPr>
          <w:rFonts w:ascii="Gulim" w:eastAsia="Gulim" w:hAnsi="Gulim" w:hint="eastAsia"/>
        </w:rPr>
        <w:t xml:space="preserve">때로는 동일한 주제에 대하여서도 </w:t>
      </w:r>
      <w:r w:rsidR="00FD12C1">
        <w:rPr>
          <w:rFonts w:ascii="Gulim" w:eastAsia="Gulim" w:hAnsi="Gulim" w:hint="eastAsia"/>
        </w:rPr>
        <w:t>여러 문서</w:t>
      </w:r>
      <w:r w:rsidR="00F97353">
        <w:rPr>
          <w:rFonts w:ascii="Gulim" w:eastAsia="Gulim" w:hAnsi="Gulim" w:hint="eastAsia"/>
        </w:rPr>
        <w:t xml:space="preserve">들이 </w:t>
      </w:r>
      <w:r w:rsidR="00FD12C1">
        <w:rPr>
          <w:rFonts w:ascii="Gulim" w:eastAsia="Gulim" w:hAnsi="Gulim" w:hint="eastAsia"/>
        </w:rPr>
        <w:t>다른 시각에서 설명하고 있을 수 있다.</w:t>
      </w:r>
      <w:r w:rsidR="00FD12C1">
        <w:rPr>
          <w:rFonts w:ascii="Gulim" w:eastAsia="Gulim" w:hAnsi="Gulim"/>
        </w:rPr>
        <w:t xml:space="preserve"> </w:t>
      </w:r>
      <w:r w:rsidR="00FD12C1">
        <w:rPr>
          <w:rFonts w:ascii="Gulim" w:eastAsia="Gulim" w:hAnsi="Gulim" w:hint="eastAsia"/>
        </w:rPr>
        <w:t>그럴 경우에 여러 문서들을</w:t>
      </w:r>
      <w:r w:rsidR="00F97353">
        <w:rPr>
          <w:rFonts w:ascii="Gulim" w:eastAsia="Gulim" w:hAnsi="Gulim" w:hint="eastAsia"/>
        </w:rPr>
        <w:t xml:space="preserve"> 비</w:t>
      </w:r>
      <w:r w:rsidR="00FD12C1">
        <w:rPr>
          <w:rFonts w:ascii="Gulim" w:eastAsia="Gulim" w:hAnsi="Gulim" w:hint="eastAsia"/>
        </w:rPr>
        <w:t>교하면서</w:t>
      </w:r>
      <w:r w:rsidR="00F97353">
        <w:rPr>
          <w:rFonts w:ascii="Gulim" w:eastAsia="Gulim" w:hAnsi="Gulim" w:hint="eastAsia"/>
        </w:rPr>
        <w:t xml:space="preserve"> 보다 풍부한 내용을 찾을 수 있다.</w:t>
      </w:r>
      <w:r w:rsidR="00F97353">
        <w:rPr>
          <w:rFonts w:ascii="Gulim" w:eastAsia="Gulim" w:hAnsi="Gulim"/>
        </w:rPr>
        <w:t xml:space="preserve"> </w:t>
      </w:r>
      <w:r w:rsidR="00F97353">
        <w:rPr>
          <w:rFonts w:ascii="Gulim" w:eastAsia="Gulim" w:hAnsi="Gulim" w:hint="eastAsia"/>
        </w:rPr>
        <w:t>두번째,</w:t>
      </w:r>
      <w:r w:rsidR="00F97353"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네 개의 신앙고백들의 고유한 내용들과 구성</w:t>
      </w:r>
      <w:r w:rsidR="00811F55">
        <w:rPr>
          <w:rFonts w:ascii="Gulim" w:eastAsia="Gulim" w:hAnsi="Gulim" w:hint="eastAsia"/>
        </w:rPr>
        <w:t>과 쓰여진 목적</w:t>
      </w:r>
      <w:r>
        <w:rPr>
          <w:rFonts w:ascii="Gulim" w:eastAsia="Gulim" w:hAnsi="Gulim" w:hint="eastAsia"/>
        </w:rPr>
        <w:t xml:space="preserve">을 </w:t>
      </w:r>
      <w:r w:rsidR="00F97353">
        <w:rPr>
          <w:rFonts w:ascii="Gulim" w:eastAsia="Gulim" w:hAnsi="Gulim" w:hint="eastAsia"/>
        </w:rPr>
        <w:t>이해할 때에</w:t>
      </w:r>
      <w:r>
        <w:rPr>
          <w:rFonts w:ascii="Gulim" w:eastAsia="Gulim" w:hAnsi="Gulim" w:hint="eastAsia"/>
        </w:rPr>
        <w:t xml:space="preserve"> 그것들을 한국교회의 목회</w:t>
      </w:r>
      <w:r w:rsidR="009A4567">
        <w:rPr>
          <w:rFonts w:ascii="Gulim" w:eastAsia="Gulim" w:hAnsi="Gulim" w:hint="eastAsia"/>
        </w:rPr>
        <w:t xml:space="preserve"> 상황</w:t>
      </w:r>
      <w:r>
        <w:rPr>
          <w:rFonts w:ascii="Gulim" w:eastAsia="Gulim" w:hAnsi="Gulim" w:hint="eastAsia"/>
        </w:rPr>
        <w:t>에 적합하게 사용할 수 있</w:t>
      </w:r>
      <w:r w:rsidR="00FD12C1">
        <w:rPr>
          <w:rFonts w:ascii="Gulim" w:eastAsia="Gulim" w:hAnsi="Gulim" w:hint="eastAsia"/>
        </w:rPr>
        <w:t>게 된</w:t>
      </w:r>
      <w:r>
        <w:rPr>
          <w:rFonts w:ascii="Gulim" w:eastAsia="Gulim" w:hAnsi="Gulim" w:hint="eastAsia"/>
        </w:rPr>
        <w:t>다.</w:t>
      </w:r>
      <w:r w:rsidR="00F97353">
        <w:rPr>
          <w:rFonts w:ascii="Gulim" w:eastAsia="Gulim" w:hAnsi="Gulim"/>
        </w:rPr>
        <w:t xml:space="preserve"> </w:t>
      </w:r>
      <w:r w:rsidR="005362C3">
        <w:rPr>
          <w:rFonts w:ascii="Gulim" w:eastAsia="Gulim" w:hAnsi="Gulim" w:hint="eastAsia"/>
        </w:rPr>
        <w:t>목회의 상황과 필요에 따라서</w:t>
      </w:r>
      <w:r w:rsidR="00FD12C1">
        <w:rPr>
          <w:rFonts w:ascii="Gulim" w:eastAsia="Gulim" w:hAnsi="Gulim" w:hint="eastAsia"/>
        </w:rPr>
        <w:t xml:space="preserve"> </w:t>
      </w:r>
      <w:r w:rsidR="005362C3">
        <w:rPr>
          <w:rFonts w:ascii="Gulim" w:eastAsia="Gulim" w:hAnsi="Gulim" w:hint="eastAsia"/>
        </w:rPr>
        <w:t xml:space="preserve">여러 가지 방법으로 </w:t>
      </w:r>
      <w:r w:rsidR="003C2A66">
        <w:rPr>
          <w:rFonts w:ascii="Gulim" w:eastAsia="Gulim" w:hAnsi="Gulim" w:hint="eastAsia"/>
        </w:rPr>
        <w:t xml:space="preserve">이 신앙고백들을 </w:t>
      </w:r>
      <w:r w:rsidR="005362C3">
        <w:rPr>
          <w:rFonts w:ascii="Gulim" w:eastAsia="Gulim" w:hAnsi="Gulim" w:hint="eastAsia"/>
        </w:rPr>
        <w:t>사용할 수 있겠으나,</w:t>
      </w:r>
      <w:r w:rsidR="005362C3">
        <w:rPr>
          <w:rFonts w:ascii="Gulim" w:eastAsia="Gulim" w:hAnsi="Gulim"/>
        </w:rPr>
        <w:t xml:space="preserve"> </w:t>
      </w:r>
      <w:r w:rsidR="005362C3">
        <w:rPr>
          <w:rFonts w:ascii="Gulim" w:eastAsia="Gulim" w:hAnsi="Gulim" w:hint="eastAsia"/>
        </w:rPr>
        <w:t xml:space="preserve">아래 도표에서 일반적인 예를 살펴보고 각각의 목회 현장에 </w:t>
      </w:r>
      <w:r w:rsidR="00F97353">
        <w:rPr>
          <w:rFonts w:ascii="Gulim" w:eastAsia="Gulim" w:hAnsi="Gulim" w:hint="eastAsia"/>
        </w:rPr>
        <w:t>적합하도록</w:t>
      </w:r>
      <w:r w:rsidR="005362C3">
        <w:rPr>
          <w:rFonts w:ascii="Gulim" w:eastAsia="Gulim" w:hAnsi="Gulim" w:hint="eastAsia"/>
        </w:rPr>
        <w:t xml:space="preserve"> 창조적으로 사용하기를 기도하면</w:t>
      </w:r>
      <w:r w:rsidR="006A48E8">
        <w:rPr>
          <w:rFonts w:ascii="Gulim" w:eastAsia="Gulim" w:hAnsi="Gulim" w:hint="eastAsia"/>
        </w:rPr>
        <w:t>서</w:t>
      </w:r>
      <w:r w:rsidR="005362C3">
        <w:rPr>
          <w:rFonts w:ascii="Gulim" w:eastAsia="Gulim" w:hAnsi="Gulim" w:hint="eastAsia"/>
        </w:rPr>
        <w:t xml:space="preserve"> 바란다.</w:t>
      </w:r>
      <w:r w:rsidR="005362C3">
        <w:rPr>
          <w:rFonts w:ascii="Gulim" w:eastAsia="Gulim" w:hAnsi="Gulim"/>
        </w:rPr>
        <w:t xml:space="preserve"> </w:t>
      </w:r>
    </w:p>
    <w:p w14:paraId="2DF8D436" w14:textId="4E27C414" w:rsidR="004527AD" w:rsidRDefault="005362C3" w:rsidP="005362C3">
      <w:pPr>
        <w:spacing w:line="240" w:lineRule="auto"/>
        <w:ind w:firstLine="720"/>
        <w:contextualSpacing/>
        <w:rPr>
          <w:rFonts w:ascii="Gulim" w:eastAsia="Gulim" w:hAnsi="Gulim"/>
        </w:rPr>
      </w:pPr>
      <w:r>
        <w:rPr>
          <w:rFonts w:ascii="Gulim" w:eastAsia="Gulim" w:hAnsi="Gulim" w:hint="eastAsia"/>
        </w:rPr>
        <w:t>이 신앙고백들을 사용</w:t>
      </w:r>
      <w:r w:rsidR="00FD12C1">
        <w:rPr>
          <w:rFonts w:ascii="Gulim" w:eastAsia="Gulim" w:hAnsi="Gulim" w:hint="eastAsia"/>
        </w:rPr>
        <w:t>하는 데 있어서 가장 중요한 요소는</w:t>
      </w:r>
      <w:r>
        <w:rPr>
          <w:rFonts w:ascii="Gulim" w:eastAsia="Gulim" w:hAnsi="Gulim" w:hint="eastAsia"/>
        </w:rPr>
        <w:t xml:space="preserve"> 사용하는 목회자의 </w:t>
      </w:r>
      <w:r w:rsidR="003C2A66">
        <w:rPr>
          <w:rFonts w:ascii="Gulim" w:eastAsia="Gulim" w:hAnsi="Gulim" w:hint="eastAsia"/>
        </w:rPr>
        <w:t>이해</w:t>
      </w:r>
      <w:r w:rsidR="00FD12C1">
        <w:rPr>
          <w:rFonts w:ascii="Gulim" w:eastAsia="Gulim" w:hAnsi="Gulim" w:hint="eastAsia"/>
        </w:rPr>
        <w:t>와</w:t>
      </w:r>
      <w:r>
        <w:rPr>
          <w:rFonts w:ascii="Gulim" w:eastAsia="Gulim" w:hAnsi="Gulim" w:hint="eastAsia"/>
        </w:rPr>
        <w:t xml:space="preserve"> </w:t>
      </w:r>
      <w:r w:rsidR="003C2A66">
        <w:rPr>
          <w:rFonts w:ascii="Gulim" w:eastAsia="Gulim" w:hAnsi="Gulim" w:hint="eastAsia"/>
        </w:rPr>
        <w:t>확신</w:t>
      </w:r>
      <w:r>
        <w:rPr>
          <w:rFonts w:ascii="Gulim" w:eastAsia="Gulim" w:hAnsi="Gulim" w:hint="eastAsia"/>
        </w:rPr>
        <w:t>이다.</w:t>
      </w:r>
      <w:r>
        <w:rPr>
          <w:rFonts w:ascii="Gulim" w:eastAsia="Gulim" w:hAnsi="Gulim"/>
        </w:rPr>
        <w:t xml:space="preserve"> </w:t>
      </w:r>
      <w:r>
        <w:rPr>
          <w:rFonts w:ascii="Gulim" w:eastAsia="Gulim" w:hAnsi="Gulim" w:hint="eastAsia"/>
        </w:rPr>
        <w:t>본인이 스스로 신앙고백의 내용과 구성을 충분히 파악하지 못하면 그리고 그 내용에 대한 확신이 부족하면 전달하는 내용도 불분명하고 전달</w:t>
      </w:r>
      <w:r w:rsidR="003C2A66">
        <w:rPr>
          <w:rFonts w:ascii="Gulim" w:eastAsia="Gulim" w:hAnsi="Gulim" w:hint="eastAsia"/>
        </w:rPr>
        <w:t>하는</w:t>
      </w:r>
      <w:r>
        <w:rPr>
          <w:rFonts w:ascii="Gulim" w:eastAsia="Gulim" w:hAnsi="Gulim" w:hint="eastAsia"/>
        </w:rPr>
        <w:t xml:space="preserve"> 방식에 확신도 </w:t>
      </w:r>
      <w:r w:rsidR="00FD12C1">
        <w:rPr>
          <w:rFonts w:ascii="Gulim" w:eastAsia="Gulim" w:hAnsi="Gulim" w:hint="eastAsia"/>
        </w:rPr>
        <w:t>보이지 않을</w:t>
      </w:r>
      <w:r>
        <w:rPr>
          <w:rFonts w:ascii="Gulim" w:eastAsia="Gulim" w:hAnsi="Gulim" w:hint="eastAsia"/>
        </w:rPr>
        <w:t xml:space="preserve"> 것이다.</w:t>
      </w:r>
      <w:r>
        <w:rPr>
          <w:rFonts w:ascii="Gulim" w:eastAsia="Gulim" w:hAnsi="Gulim"/>
        </w:rPr>
        <w:t xml:space="preserve"> </w:t>
      </w:r>
      <w:r w:rsidR="00D21D9D">
        <w:rPr>
          <w:rFonts w:ascii="Gulim" w:eastAsia="Gulim" w:hAnsi="Gulim" w:hint="eastAsia"/>
        </w:rPr>
        <w:t>이러한 신앙고백들의 내용을 설명하는 교재들이 여럿 나와있다.</w:t>
      </w:r>
      <w:r w:rsidR="00D21D9D">
        <w:rPr>
          <w:rFonts w:ascii="Gulim" w:eastAsia="Gulim" w:hAnsi="Gulim"/>
        </w:rPr>
        <w:t xml:space="preserve"> </w:t>
      </w:r>
      <w:r w:rsidR="003C2A66">
        <w:rPr>
          <w:rFonts w:ascii="Gulim" w:eastAsia="Gulim" w:hAnsi="Gulim" w:hint="eastAsia"/>
        </w:rPr>
        <w:t>그것들로부터 도움을 받을</w:t>
      </w:r>
      <w:r w:rsidR="00D21D9D">
        <w:rPr>
          <w:rFonts w:ascii="Gulim" w:eastAsia="Gulim" w:hAnsi="Gulim" w:hint="eastAsia"/>
        </w:rPr>
        <w:t xml:space="preserve"> 수 있겠으나,</w:t>
      </w:r>
      <w:r w:rsidR="00D21D9D">
        <w:rPr>
          <w:rFonts w:ascii="Gulim" w:eastAsia="Gulim" w:hAnsi="Gulim"/>
        </w:rPr>
        <w:t xml:space="preserve"> </w:t>
      </w:r>
      <w:r w:rsidR="00D21D9D">
        <w:rPr>
          <w:rFonts w:ascii="Gulim" w:eastAsia="Gulim" w:hAnsi="Gulim" w:hint="eastAsia"/>
        </w:rPr>
        <w:t>그것들을 근거로 가르치기 보다, 본인 스스로 내용을 공부해서 충분히 파악하는 것이 먼저 중요하다.</w:t>
      </w:r>
    </w:p>
    <w:p w14:paraId="20101BF1" w14:textId="77777777" w:rsidR="00FD12C1" w:rsidRPr="008748CE" w:rsidRDefault="00FD12C1" w:rsidP="005362C3">
      <w:pPr>
        <w:spacing w:line="240" w:lineRule="auto"/>
        <w:ind w:firstLine="720"/>
        <w:contextualSpacing/>
        <w:rPr>
          <w:rFonts w:ascii="Gulim" w:eastAsia="Gulim" w:hAnsi="Gulim"/>
        </w:rPr>
      </w:pPr>
    </w:p>
    <w:p w14:paraId="40B0E8BA" w14:textId="77777777" w:rsidR="008748CE" w:rsidRPr="008748CE" w:rsidRDefault="008748CE" w:rsidP="008748CE">
      <w:pPr>
        <w:spacing w:line="240" w:lineRule="auto"/>
        <w:contextualSpacing/>
        <w:rPr>
          <w:rFonts w:ascii="Gulim" w:eastAsia="Gulim" w:hAnsi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420"/>
        <w:gridCol w:w="3505"/>
      </w:tblGrid>
      <w:tr w:rsidR="00FD12C1" w:rsidRPr="00471896" w14:paraId="34D89310" w14:textId="77777777" w:rsidTr="00383B11">
        <w:tc>
          <w:tcPr>
            <w:tcW w:w="2425" w:type="dxa"/>
          </w:tcPr>
          <w:p w14:paraId="525BD746" w14:textId="77777777" w:rsidR="00FD12C1" w:rsidRPr="00471896" w:rsidRDefault="00FD12C1" w:rsidP="00383B11">
            <w:pPr>
              <w:contextualSpacing/>
              <w:rPr>
                <w:rFonts w:ascii="Gulim" w:eastAsia="Gulim" w:hAnsi="Gulim"/>
                <w:b/>
                <w:sz w:val="18"/>
                <w:szCs w:val="18"/>
              </w:rPr>
            </w:pPr>
            <w:r w:rsidRPr="00471896">
              <w:rPr>
                <w:rFonts w:ascii="Gulim" w:eastAsia="Gulim" w:hAnsi="Gulim" w:hint="eastAsia"/>
                <w:b/>
                <w:sz w:val="18"/>
                <w:szCs w:val="18"/>
              </w:rPr>
              <w:t>신앙고백</w:t>
            </w:r>
          </w:p>
        </w:tc>
        <w:tc>
          <w:tcPr>
            <w:tcW w:w="3420" w:type="dxa"/>
          </w:tcPr>
          <w:p w14:paraId="285E8A3F" w14:textId="77777777" w:rsidR="00FD12C1" w:rsidRPr="00471896" w:rsidRDefault="00FD12C1" w:rsidP="00383B11">
            <w:pPr>
              <w:contextualSpacing/>
              <w:rPr>
                <w:rFonts w:ascii="Gulim" w:eastAsia="Gulim" w:hAnsi="Gulim"/>
                <w:b/>
                <w:sz w:val="18"/>
                <w:szCs w:val="18"/>
              </w:rPr>
            </w:pPr>
            <w:r w:rsidRPr="00471896">
              <w:rPr>
                <w:rFonts w:ascii="Gulim" w:eastAsia="Gulim" w:hAnsi="Gulim" w:hint="eastAsia"/>
                <w:b/>
                <w:sz w:val="18"/>
                <w:szCs w:val="18"/>
              </w:rPr>
              <w:t>주요 내용</w:t>
            </w:r>
          </w:p>
        </w:tc>
        <w:tc>
          <w:tcPr>
            <w:tcW w:w="3505" w:type="dxa"/>
          </w:tcPr>
          <w:p w14:paraId="4DEA695A" w14:textId="77777777" w:rsidR="00FD12C1" w:rsidRPr="00471896" w:rsidRDefault="00FD12C1" w:rsidP="00383B11">
            <w:pPr>
              <w:contextualSpacing/>
              <w:rPr>
                <w:rFonts w:ascii="Gulim" w:eastAsia="Gulim" w:hAnsi="Gulim"/>
                <w:b/>
                <w:sz w:val="18"/>
                <w:szCs w:val="18"/>
              </w:rPr>
            </w:pPr>
            <w:r w:rsidRPr="00471896">
              <w:rPr>
                <w:rFonts w:ascii="Gulim" w:eastAsia="Gulim" w:hAnsi="Gulim" w:hint="eastAsia"/>
                <w:b/>
                <w:sz w:val="18"/>
                <w:szCs w:val="18"/>
              </w:rPr>
              <w:t>사용</w:t>
            </w:r>
            <w:r>
              <w:rPr>
                <w:rFonts w:ascii="Gulim" w:eastAsia="Gulim" w:hAnsi="Gulim" w:hint="eastAsia"/>
                <w:b/>
                <w:sz w:val="18"/>
                <w:szCs w:val="18"/>
              </w:rPr>
              <w:t>의 예</w:t>
            </w:r>
          </w:p>
        </w:tc>
      </w:tr>
      <w:tr w:rsidR="00FD12C1" w:rsidRPr="00A26475" w14:paraId="727C8C00" w14:textId="77777777" w:rsidTr="00383B11">
        <w:tc>
          <w:tcPr>
            <w:tcW w:w="2425" w:type="dxa"/>
          </w:tcPr>
          <w:p w14:paraId="738E9FD5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b/>
                <w:sz w:val="18"/>
                <w:szCs w:val="18"/>
              </w:rPr>
            </w:pPr>
            <w:r w:rsidRPr="00A26475">
              <w:rPr>
                <w:rFonts w:ascii="Gulim" w:eastAsia="Gulim" w:hAnsi="Gulim" w:hint="eastAsia"/>
                <w:b/>
                <w:sz w:val="18"/>
                <w:szCs w:val="18"/>
              </w:rPr>
              <w:t>벨직 신앙고백</w:t>
            </w:r>
          </w:p>
        </w:tc>
        <w:tc>
          <w:tcPr>
            <w:tcW w:w="3420" w:type="dxa"/>
          </w:tcPr>
          <w:p w14:paraId="4196921C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카톨릭에 대하여 개혁신앙을 요약,</w:t>
            </w:r>
            <w:r>
              <w:rPr>
                <w:rFonts w:ascii="Gulim" w:eastAsia="Gulim" w:hAnsi="Gulim"/>
                <w:sz w:val="18"/>
                <w:szCs w:val="18"/>
              </w:rPr>
              <w:t xml:space="preserve"> </w:t>
            </w:r>
            <w:r>
              <w:rPr>
                <w:rFonts w:ascii="Gulim" w:eastAsia="Gulim" w:hAnsi="Gulim" w:hint="eastAsia"/>
                <w:sz w:val="18"/>
                <w:szCs w:val="18"/>
              </w:rPr>
              <w:t>제시</w:t>
            </w:r>
          </w:p>
          <w:p w14:paraId="48700D05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>-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 성경-하나님에 대한 지식의 출처</w:t>
            </w:r>
          </w:p>
          <w:p w14:paraId="0DB05249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>구원론</w:t>
            </w:r>
          </w:p>
          <w:p w14:paraId="4051695A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>-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 교회론</w:t>
            </w:r>
          </w:p>
        </w:tc>
        <w:tc>
          <w:tcPr>
            <w:tcW w:w="3505" w:type="dxa"/>
          </w:tcPr>
          <w:p w14:paraId="0E436955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>목회자의 신학을 정리할 때 사용</w:t>
            </w:r>
          </w:p>
          <w:p w14:paraId="4B2C87DE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개혁주의 신학을 평신도 지도자들에게 소개할 때 사용</w:t>
            </w:r>
          </w:p>
          <w:p w14:paraId="06652D03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청년/대학생 공부에 자료로 사용</w:t>
            </w:r>
          </w:p>
        </w:tc>
      </w:tr>
      <w:tr w:rsidR="00FD12C1" w:rsidRPr="00A26475" w14:paraId="1E41AA09" w14:textId="77777777" w:rsidTr="00383B11">
        <w:tc>
          <w:tcPr>
            <w:tcW w:w="2425" w:type="dxa"/>
          </w:tcPr>
          <w:p w14:paraId="2F13D9E2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b/>
                <w:sz w:val="18"/>
                <w:szCs w:val="18"/>
              </w:rPr>
            </w:pPr>
            <w:r w:rsidRPr="00A26475">
              <w:rPr>
                <w:rFonts w:ascii="Gulim" w:eastAsia="Gulim" w:hAnsi="Gulim" w:hint="eastAsia"/>
                <w:b/>
                <w:sz w:val="18"/>
                <w:szCs w:val="18"/>
              </w:rPr>
              <w:t>하이델베르그 요리문답</w:t>
            </w:r>
          </w:p>
        </w:tc>
        <w:tc>
          <w:tcPr>
            <w:tcW w:w="3420" w:type="dxa"/>
          </w:tcPr>
          <w:p w14:paraId="279A6C93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성경의 요약과 정리</w:t>
            </w:r>
          </w:p>
          <w:p w14:paraId="6A440317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개혁신앙을 목회 자료로 정리</w:t>
            </w:r>
          </w:p>
          <w:p w14:paraId="4E377254" w14:textId="77777777" w:rsidR="00FD12C1" w:rsidRDefault="00FD12C1" w:rsidP="00383B11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>-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 인간의 비참 (율법)</w:t>
            </w:r>
          </w:p>
          <w:p w14:paraId="4029ECB6" w14:textId="77777777" w:rsidR="00FD12C1" w:rsidRDefault="00FD12C1" w:rsidP="00383B11">
            <w:pPr>
              <w:rPr>
                <w:rFonts w:ascii="Gulim" w:eastAsia="Gulim" w:hAnsi="Gulim"/>
                <w:sz w:val="18"/>
                <w:szCs w:val="18"/>
              </w:rPr>
            </w:pPr>
            <w:r w:rsidRPr="003C24B8">
              <w:rPr>
                <w:rFonts w:ascii="Gulim" w:eastAsia="Gulim" w:hAnsi="Gulim" w:hint="eastAsia"/>
                <w:sz w:val="18"/>
                <w:szCs w:val="18"/>
              </w:rPr>
              <w:t>- 구원과 믿음의 의미</w:t>
            </w:r>
          </w:p>
          <w:p w14:paraId="236AE70C" w14:textId="77777777" w:rsidR="00FD12C1" w:rsidRDefault="00FD12C1" w:rsidP="00383B11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>인간의 구원 (사도신경,</w:t>
            </w:r>
            <w:r>
              <w:rPr>
                <w:rFonts w:ascii="Gulim" w:eastAsia="Gulim" w:hAnsi="Gulim"/>
                <w:sz w:val="18"/>
                <w:szCs w:val="18"/>
              </w:rPr>
              <w:t xml:space="preserve"> </w:t>
            </w:r>
            <w:r>
              <w:rPr>
                <w:rFonts w:ascii="Gulim" w:eastAsia="Gulim" w:hAnsi="Gulim" w:hint="eastAsia"/>
                <w:sz w:val="18"/>
                <w:szCs w:val="18"/>
              </w:rPr>
              <w:t>성례)</w:t>
            </w:r>
          </w:p>
          <w:p w14:paraId="572E8489" w14:textId="77777777" w:rsidR="00FD12C1" w:rsidRPr="00A26475" w:rsidRDefault="00FD12C1" w:rsidP="00383B11">
            <w:pPr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>인간의 감사 (십계명,</w:t>
            </w:r>
            <w:r>
              <w:rPr>
                <w:rFonts w:ascii="Gulim" w:eastAsia="Gulim" w:hAnsi="Gulim"/>
                <w:sz w:val="18"/>
                <w:szCs w:val="18"/>
              </w:rPr>
              <w:t xml:space="preserve"> </w:t>
            </w:r>
            <w:r>
              <w:rPr>
                <w:rFonts w:ascii="Gulim" w:eastAsia="Gulim" w:hAnsi="Gulim" w:hint="eastAsia"/>
                <w:sz w:val="18"/>
                <w:szCs w:val="18"/>
              </w:rPr>
              <w:t>주님의 기도)</w:t>
            </w:r>
          </w:p>
        </w:tc>
        <w:tc>
          <w:tcPr>
            <w:tcW w:w="3505" w:type="dxa"/>
          </w:tcPr>
          <w:p w14:paraId="2E9F590F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목회자 설교 준비 자료로 사용 </w:t>
            </w:r>
            <w:r>
              <w:rPr>
                <w:rFonts w:ascii="Gulim" w:eastAsia="Gulim" w:hAnsi="Gulim"/>
                <w:sz w:val="18"/>
                <w:szCs w:val="18"/>
              </w:rPr>
              <w:t>(</w:t>
            </w:r>
            <w:r>
              <w:rPr>
                <w:rFonts w:ascii="Gulim" w:eastAsia="Gulim" w:hAnsi="Gulim" w:hint="eastAsia"/>
                <w:sz w:val="18"/>
                <w:szCs w:val="18"/>
              </w:rPr>
              <w:t>주제와 주제들의 구성, 성경 본문을 선택함에 사용)</w:t>
            </w:r>
          </w:p>
          <w:p w14:paraId="32284D65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 w:rsidRPr="00471896">
              <w:rPr>
                <w:rFonts w:ascii="Gulim" w:eastAsia="Gulim" w:hAnsi="Gulim" w:hint="eastAsia"/>
                <w:sz w:val="18"/>
                <w:szCs w:val="18"/>
              </w:rPr>
              <w:t>예배 중에 중요한 주제의 요약으로 사용</w:t>
            </w:r>
          </w:p>
          <w:p w14:paraId="4F2DF754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성경 공부 자료 </w:t>
            </w:r>
            <w:r>
              <w:rPr>
                <w:rFonts w:ascii="Gulim" w:eastAsia="Gulim" w:hAnsi="Gulim"/>
                <w:sz w:val="18"/>
                <w:szCs w:val="18"/>
              </w:rPr>
              <w:t>(</w:t>
            </w:r>
            <w:r>
              <w:rPr>
                <w:rFonts w:ascii="Gulim" w:eastAsia="Gulim" w:hAnsi="Gulim" w:hint="eastAsia"/>
                <w:sz w:val="18"/>
                <w:szCs w:val="18"/>
              </w:rPr>
              <w:t>청년/대학생/청소년 성경공부,</w:t>
            </w:r>
            <w:r>
              <w:rPr>
                <w:rFonts w:ascii="Gulim" w:eastAsia="Gulim" w:hAnsi="Gulim"/>
                <w:sz w:val="18"/>
                <w:szCs w:val="18"/>
              </w:rPr>
              <w:t xml:space="preserve"> </w:t>
            </w:r>
            <w:r>
              <w:rPr>
                <w:rFonts w:ascii="Gulim" w:eastAsia="Gulim" w:hAnsi="Gulim" w:hint="eastAsia"/>
                <w:sz w:val="18"/>
                <w:szCs w:val="18"/>
              </w:rPr>
              <w:t>구역공부 등에 교재로 사용)</w:t>
            </w:r>
          </w:p>
          <w:p w14:paraId="317630FA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 w:rsidRPr="007253E8">
              <w:rPr>
                <w:rFonts w:ascii="Gulim" w:eastAsia="Gulim" w:hAnsi="Gulim" w:hint="eastAsia"/>
                <w:sz w:val="18"/>
                <w:szCs w:val="18"/>
              </w:rPr>
              <w:t>- 교회학교 교사 교육을 위한 교재로 사용</w:t>
            </w:r>
          </w:p>
        </w:tc>
      </w:tr>
      <w:tr w:rsidR="00FD12C1" w:rsidRPr="00A26475" w14:paraId="24439B2C" w14:textId="77777777" w:rsidTr="00383B11">
        <w:tc>
          <w:tcPr>
            <w:tcW w:w="2425" w:type="dxa"/>
          </w:tcPr>
          <w:p w14:paraId="5824CC1F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b/>
                <w:sz w:val="18"/>
                <w:szCs w:val="18"/>
              </w:rPr>
            </w:pPr>
            <w:r w:rsidRPr="00A26475">
              <w:rPr>
                <w:rFonts w:ascii="Gulim" w:eastAsia="Gulim" w:hAnsi="Gulim" w:hint="eastAsia"/>
                <w:b/>
                <w:sz w:val="18"/>
                <w:szCs w:val="18"/>
              </w:rPr>
              <w:t>돌트신경</w:t>
            </w:r>
          </w:p>
        </w:tc>
        <w:tc>
          <w:tcPr>
            <w:tcW w:w="3420" w:type="dxa"/>
          </w:tcPr>
          <w:p w14:paraId="16B7AB96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5대 교리에 대한 결론</w:t>
            </w:r>
          </w:p>
          <w:p w14:paraId="1F3E69AB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>-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 하나님의 선택과 영벌</w:t>
            </w:r>
          </w:p>
          <w:p w14:paraId="3868863C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>그리스도의 죽음과 인류의 구원</w:t>
            </w:r>
          </w:p>
          <w:p w14:paraId="1CF27FB8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인류의 타락과 회개의 방편</w:t>
            </w:r>
          </w:p>
          <w:p w14:paraId="1E1A7A1B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성도의 견인</w:t>
            </w:r>
          </w:p>
        </w:tc>
        <w:tc>
          <w:tcPr>
            <w:tcW w:w="3505" w:type="dxa"/>
          </w:tcPr>
          <w:p w14:paraId="78CB237D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>목회자의 신학을 정리할 때 사용</w:t>
            </w:r>
          </w:p>
          <w:p w14:paraId="241D6FC4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개혁주의 신학을 평신도 지도자들에게 소개할 때 사용</w:t>
            </w:r>
          </w:p>
          <w:p w14:paraId="185587B3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청년/대학생 공부에 교재로 사용</w:t>
            </w:r>
          </w:p>
        </w:tc>
      </w:tr>
      <w:tr w:rsidR="00FD12C1" w:rsidRPr="00A26475" w14:paraId="654B97EC" w14:textId="77777777" w:rsidTr="00383B11">
        <w:tc>
          <w:tcPr>
            <w:tcW w:w="2425" w:type="dxa"/>
          </w:tcPr>
          <w:p w14:paraId="50A4A2DA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b/>
                <w:sz w:val="18"/>
                <w:szCs w:val="18"/>
              </w:rPr>
            </w:pPr>
            <w:r w:rsidRPr="00A26475">
              <w:rPr>
                <w:rFonts w:ascii="Gulim" w:eastAsia="Gulim" w:hAnsi="Gulim" w:hint="eastAsia"/>
                <w:b/>
                <w:sz w:val="18"/>
                <w:szCs w:val="18"/>
              </w:rPr>
              <w:t>이 세상은 하나님의 것이다</w:t>
            </w:r>
          </w:p>
        </w:tc>
        <w:tc>
          <w:tcPr>
            <w:tcW w:w="3420" w:type="dxa"/>
          </w:tcPr>
          <w:p w14:paraId="5708640E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그리스도인의 삶의 지침</w:t>
            </w:r>
          </w:p>
          <w:p w14:paraId="77F34546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>-</w:t>
            </w:r>
            <w:r>
              <w:rPr>
                <w:rFonts w:ascii="Gulim" w:eastAsia="Gulim" w:hAnsi="Gulim" w:hint="eastAsia"/>
                <w:sz w:val="18"/>
                <w:szCs w:val="18"/>
              </w:rPr>
              <w:t xml:space="preserve"> 성경의 구속사 </w:t>
            </w:r>
            <w:r>
              <w:rPr>
                <w:rFonts w:ascii="Gulim" w:eastAsia="Gulim" w:hAnsi="Gulim"/>
                <w:sz w:val="18"/>
                <w:szCs w:val="18"/>
              </w:rPr>
              <w:t>(</w:t>
            </w:r>
            <w:r>
              <w:rPr>
                <w:rFonts w:ascii="Gulim" w:eastAsia="Gulim" w:hAnsi="Gulim" w:hint="eastAsia"/>
                <w:sz w:val="18"/>
                <w:szCs w:val="18"/>
              </w:rPr>
              <w:t>창조-타락-구속)</w:t>
            </w:r>
          </w:p>
          <w:p w14:paraId="4AB5869D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>하나님의 새로운 백성</w:t>
            </w:r>
          </w:p>
          <w:p w14:paraId="30FA1C5D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하나님의 백성의 소명</w:t>
            </w:r>
          </w:p>
          <w:p w14:paraId="061EE1C6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새창조</w:t>
            </w:r>
          </w:p>
        </w:tc>
        <w:tc>
          <w:tcPr>
            <w:tcW w:w="3505" w:type="dxa"/>
          </w:tcPr>
          <w:p w14:paraId="69C80F11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>기독교 영성과 세계관에 관하여 목회자의 신학을 정리할 때 사용</w:t>
            </w:r>
          </w:p>
          <w:p w14:paraId="3AF6EA79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/>
                <w:sz w:val="18"/>
                <w:szCs w:val="18"/>
              </w:rPr>
              <w:t xml:space="preserve">- </w:t>
            </w:r>
            <w:r>
              <w:rPr>
                <w:rFonts w:ascii="Gulim" w:eastAsia="Gulim" w:hAnsi="Gulim" w:hint="eastAsia"/>
                <w:sz w:val="18"/>
                <w:szCs w:val="18"/>
              </w:rPr>
              <w:t>목회자 설교 준비 자료로 사용</w:t>
            </w:r>
          </w:p>
          <w:p w14:paraId="2D8E01FE" w14:textId="77777777" w:rsidR="00FD12C1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대학생/청년 공부 교재로 사용</w:t>
            </w:r>
          </w:p>
          <w:p w14:paraId="3BEF458A" w14:textId="77777777" w:rsidR="00FD12C1" w:rsidRPr="00A26475" w:rsidRDefault="00FD12C1" w:rsidP="00383B11">
            <w:pPr>
              <w:contextualSpacing/>
              <w:rPr>
                <w:rFonts w:ascii="Gulim" w:eastAsia="Gulim" w:hAnsi="Gulim"/>
                <w:sz w:val="18"/>
                <w:szCs w:val="18"/>
              </w:rPr>
            </w:pPr>
            <w:r>
              <w:rPr>
                <w:rFonts w:ascii="Gulim" w:eastAsia="Gulim" w:hAnsi="Gulim" w:hint="eastAsia"/>
                <w:sz w:val="18"/>
                <w:szCs w:val="18"/>
              </w:rPr>
              <w:t>- 교회학교 교사 교육을 위한 교재로 사용</w:t>
            </w:r>
          </w:p>
        </w:tc>
      </w:tr>
    </w:tbl>
    <w:p w14:paraId="5DDCF545" w14:textId="77777777" w:rsidR="008748CE" w:rsidRPr="008748CE" w:rsidRDefault="008748CE" w:rsidP="008748CE">
      <w:pPr>
        <w:spacing w:line="240" w:lineRule="auto"/>
        <w:contextualSpacing/>
        <w:rPr>
          <w:rFonts w:ascii="Gulim" w:eastAsia="Gulim" w:hAnsi="Gulim"/>
        </w:rPr>
      </w:pPr>
    </w:p>
    <w:p w14:paraId="07C285E8" w14:textId="77777777" w:rsidR="00B11C77" w:rsidRPr="008748CE" w:rsidRDefault="00B11C77" w:rsidP="008748CE">
      <w:pPr>
        <w:spacing w:line="240" w:lineRule="auto"/>
        <w:contextualSpacing/>
        <w:rPr>
          <w:rFonts w:ascii="Gulim" w:eastAsia="Gulim" w:hAnsi="Gulim"/>
        </w:rPr>
      </w:pPr>
    </w:p>
    <w:p w14:paraId="76415BAF" w14:textId="77777777" w:rsidR="005B6F1E" w:rsidRPr="00E27C91" w:rsidRDefault="005B6F1E" w:rsidP="005B6F1E">
      <w:pPr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>------------</w:t>
      </w:r>
    </w:p>
    <w:p w14:paraId="44674029" w14:textId="77777777" w:rsidR="005B6F1E" w:rsidRPr="006748E7" w:rsidRDefault="005B6F1E" w:rsidP="005B6F1E">
      <w:pPr>
        <w:pStyle w:val="20"/>
        <w:shd w:val="clear" w:color="auto" w:fill="auto"/>
        <w:spacing w:after="0" w:line="240" w:lineRule="auto"/>
        <w:rPr>
          <w:rFonts w:ascii="Batang" w:eastAsia="Batang" w:hAnsi="Batang"/>
          <w:sz w:val="20"/>
          <w:szCs w:val="20"/>
        </w:rPr>
      </w:pPr>
      <w:r w:rsidRPr="006748E7">
        <w:rPr>
          <w:rFonts w:ascii="Batang" w:eastAsia="Batang" w:hAnsi="Batang" w:hint="eastAsia"/>
          <w:sz w:val="20"/>
          <w:szCs w:val="20"/>
        </w:rPr>
        <w:t>북미주 개혁교단은 독자들을 배려하여 본 보고서의 번역본을 모국어로 제공합니다. 번역의 질에 관한 의문이나 의견이 있으시면 총회 사무실</w:t>
      </w:r>
      <w:r w:rsidRPr="006748E7">
        <w:rPr>
          <w:rFonts w:ascii="Batang" w:eastAsia="Batang" w:hAnsi="Batang"/>
          <w:sz w:val="20"/>
          <w:szCs w:val="20"/>
        </w:rPr>
        <w:t>(</w:t>
      </w:r>
      <w:r>
        <w:rPr>
          <w:rFonts w:ascii="Batang" w:eastAsia="Batang" w:hAnsi="Batang"/>
          <w:sz w:val="20"/>
          <w:szCs w:val="20"/>
        </w:rPr>
        <w:t>editors</w:t>
      </w:r>
      <w:r w:rsidRPr="006748E7">
        <w:rPr>
          <w:rFonts w:ascii="Batang" w:eastAsia="Batang" w:hAnsi="Batang"/>
          <w:sz w:val="20"/>
          <w:szCs w:val="20"/>
        </w:rPr>
        <w:t>@crcna.org)</w:t>
      </w:r>
      <w:r w:rsidRPr="006748E7">
        <w:rPr>
          <w:rFonts w:ascii="Batang" w:eastAsia="Batang" w:hAnsi="Batang" w:hint="eastAsia"/>
          <w:sz w:val="20"/>
          <w:szCs w:val="20"/>
        </w:rPr>
        <w:t>로 연락하여 교정할 내용에 대해 제안해 주시기 바랍니다. 감사합니다.</w:t>
      </w:r>
    </w:p>
    <w:p w14:paraId="48153AD6" w14:textId="77777777" w:rsidR="005B6F1E" w:rsidRDefault="005B6F1E" w:rsidP="005B6F1E">
      <w:pPr>
        <w:contextualSpacing/>
        <w:rPr>
          <w:rFonts w:ascii="Gulim" w:eastAsia="Gulim" w:hAnsi="Gulim"/>
        </w:rPr>
      </w:pPr>
      <w:r>
        <w:rPr>
          <w:rFonts w:ascii="Gulim" w:eastAsia="Gulim" w:hAnsi="Gulim"/>
        </w:rPr>
        <w:t>------------</w:t>
      </w:r>
    </w:p>
    <w:p w14:paraId="4C97CC0E" w14:textId="77777777" w:rsidR="00B11C77" w:rsidRPr="00B11C77" w:rsidRDefault="00B11C77" w:rsidP="00B11C77">
      <w:bookmarkStart w:id="0" w:name="_GoBack"/>
      <w:bookmarkEnd w:id="0"/>
    </w:p>
    <w:sectPr w:rsidR="00B11C77" w:rsidRPr="00B11C7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C1647" w14:textId="77777777" w:rsidR="00383B11" w:rsidRDefault="00383B11" w:rsidP="009C179C">
      <w:pPr>
        <w:spacing w:after="0" w:line="240" w:lineRule="auto"/>
      </w:pPr>
      <w:r>
        <w:separator/>
      </w:r>
    </w:p>
  </w:endnote>
  <w:endnote w:type="continuationSeparator" w:id="0">
    <w:p w14:paraId="2E2F26D2" w14:textId="77777777" w:rsidR="00383B11" w:rsidRDefault="00383B11" w:rsidP="009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079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364B1" w14:textId="77777777" w:rsidR="00383B11" w:rsidRDefault="00383B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F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4AD4A8" w14:textId="77777777" w:rsidR="00383B11" w:rsidRDefault="00383B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228CA" w14:textId="77777777" w:rsidR="00383B11" w:rsidRDefault="00383B11" w:rsidP="009C179C">
      <w:pPr>
        <w:spacing w:after="0" w:line="240" w:lineRule="auto"/>
      </w:pPr>
      <w:r>
        <w:separator/>
      </w:r>
    </w:p>
  </w:footnote>
  <w:footnote w:type="continuationSeparator" w:id="0">
    <w:p w14:paraId="117BD281" w14:textId="77777777" w:rsidR="00383B11" w:rsidRDefault="00383B11" w:rsidP="009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1029F"/>
    <w:multiLevelType w:val="hybridMultilevel"/>
    <w:tmpl w:val="A5FEA9D0"/>
    <w:lvl w:ilvl="0" w:tplc="BCB8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83846"/>
    <w:multiLevelType w:val="hybridMultilevel"/>
    <w:tmpl w:val="ED7A0EA8"/>
    <w:lvl w:ilvl="0" w:tplc="42CACC6C">
      <w:start w:val="55"/>
      <w:numFmt w:val="bullet"/>
      <w:lvlText w:val="-"/>
      <w:lvlJc w:val="left"/>
      <w:pPr>
        <w:ind w:left="720" w:hanging="360"/>
      </w:pPr>
      <w:rPr>
        <w:rFonts w:ascii="Gulim" w:eastAsia="Gulim" w:hAnsi="Gulim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47A08"/>
    <w:multiLevelType w:val="hybridMultilevel"/>
    <w:tmpl w:val="88EAE044"/>
    <w:lvl w:ilvl="0" w:tplc="155E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35A9C"/>
    <w:multiLevelType w:val="hybridMultilevel"/>
    <w:tmpl w:val="AC7A7772"/>
    <w:lvl w:ilvl="0" w:tplc="66AA21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A60E8"/>
    <w:multiLevelType w:val="hybridMultilevel"/>
    <w:tmpl w:val="FECA0F8C"/>
    <w:lvl w:ilvl="0" w:tplc="75522D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77"/>
    <w:rsid w:val="00027129"/>
    <w:rsid w:val="00045C23"/>
    <w:rsid w:val="000F5154"/>
    <w:rsid w:val="001757A2"/>
    <w:rsid w:val="00257E91"/>
    <w:rsid w:val="00292E09"/>
    <w:rsid w:val="00294763"/>
    <w:rsid w:val="002D09BC"/>
    <w:rsid w:val="002E1BCF"/>
    <w:rsid w:val="00341259"/>
    <w:rsid w:val="0034467A"/>
    <w:rsid w:val="00383B11"/>
    <w:rsid w:val="003C24B8"/>
    <w:rsid w:val="003C2A66"/>
    <w:rsid w:val="003F1538"/>
    <w:rsid w:val="004516BE"/>
    <w:rsid w:val="004527AD"/>
    <w:rsid w:val="00471896"/>
    <w:rsid w:val="004751AC"/>
    <w:rsid w:val="00534CC0"/>
    <w:rsid w:val="005362C3"/>
    <w:rsid w:val="005530F1"/>
    <w:rsid w:val="00566735"/>
    <w:rsid w:val="005B60D8"/>
    <w:rsid w:val="005B6F1E"/>
    <w:rsid w:val="0069473A"/>
    <w:rsid w:val="006A2F1C"/>
    <w:rsid w:val="006A48E8"/>
    <w:rsid w:val="006D047D"/>
    <w:rsid w:val="007253E8"/>
    <w:rsid w:val="00732836"/>
    <w:rsid w:val="00737BAD"/>
    <w:rsid w:val="00811F55"/>
    <w:rsid w:val="00830D00"/>
    <w:rsid w:val="008748CE"/>
    <w:rsid w:val="008B4365"/>
    <w:rsid w:val="008E2BBF"/>
    <w:rsid w:val="008E62DC"/>
    <w:rsid w:val="009443FE"/>
    <w:rsid w:val="009455D2"/>
    <w:rsid w:val="009A4567"/>
    <w:rsid w:val="009B1EE9"/>
    <w:rsid w:val="009C0FFD"/>
    <w:rsid w:val="009C179C"/>
    <w:rsid w:val="00A043F5"/>
    <w:rsid w:val="00A26475"/>
    <w:rsid w:val="00A34E2F"/>
    <w:rsid w:val="00A726AB"/>
    <w:rsid w:val="00A77848"/>
    <w:rsid w:val="00AC13E4"/>
    <w:rsid w:val="00AC1F33"/>
    <w:rsid w:val="00AC3D2E"/>
    <w:rsid w:val="00AE1232"/>
    <w:rsid w:val="00B11C77"/>
    <w:rsid w:val="00B211DB"/>
    <w:rsid w:val="00B33EDA"/>
    <w:rsid w:val="00B76165"/>
    <w:rsid w:val="00B95E08"/>
    <w:rsid w:val="00C57C4D"/>
    <w:rsid w:val="00D21D9D"/>
    <w:rsid w:val="00DF2630"/>
    <w:rsid w:val="00E20F51"/>
    <w:rsid w:val="00E50E0B"/>
    <w:rsid w:val="00E60E01"/>
    <w:rsid w:val="00F536C7"/>
    <w:rsid w:val="00F55F2F"/>
    <w:rsid w:val="00F97353"/>
    <w:rsid w:val="00FC2476"/>
    <w:rsid w:val="00FD12C1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B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9C"/>
  </w:style>
  <w:style w:type="paragraph" w:styleId="Footer">
    <w:name w:val="footer"/>
    <w:basedOn w:val="Normal"/>
    <w:link w:val="FooterChar"/>
    <w:uiPriority w:val="99"/>
    <w:unhideWhenUsed/>
    <w:rsid w:val="009C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9C"/>
  </w:style>
  <w:style w:type="paragraph" w:styleId="BalloonText">
    <w:name w:val="Balloon Text"/>
    <w:basedOn w:val="Normal"/>
    <w:link w:val="BalloonTextChar"/>
    <w:uiPriority w:val="99"/>
    <w:semiHidden/>
    <w:unhideWhenUsed/>
    <w:rsid w:val="009C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FD"/>
    <w:rPr>
      <w:rFonts w:ascii="Segoe UI" w:hAnsi="Segoe UI" w:cs="Segoe UI"/>
      <w:sz w:val="18"/>
      <w:szCs w:val="18"/>
    </w:rPr>
  </w:style>
  <w:style w:type="character" w:customStyle="1" w:styleId="2">
    <w:name w:val="본문 텍스트 (2)_"/>
    <w:basedOn w:val="DefaultParagraphFont"/>
    <w:link w:val="20"/>
    <w:rsid w:val="005B6F1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20">
    <w:name w:val="본문 텍스트 (2)"/>
    <w:basedOn w:val="Normal"/>
    <w:link w:val="2"/>
    <w:rsid w:val="005B6F1E"/>
    <w:pPr>
      <w:widowControl w:val="0"/>
      <w:shd w:val="clear" w:color="auto" w:fill="FFFFFF"/>
      <w:spacing w:after="380" w:line="240" w:lineRule="exact"/>
    </w:pPr>
    <w:rPr>
      <w:rFonts w:ascii="Arial Unicode MS" w:eastAsia="Arial Unicode MS" w:hAnsi="Arial Unicode MS" w:cs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9C"/>
  </w:style>
  <w:style w:type="paragraph" w:styleId="Footer">
    <w:name w:val="footer"/>
    <w:basedOn w:val="Normal"/>
    <w:link w:val="FooterChar"/>
    <w:uiPriority w:val="99"/>
    <w:unhideWhenUsed/>
    <w:rsid w:val="009C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9C"/>
  </w:style>
  <w:style w:type="paragraph" w:styleId="BalloonText">
    <w:name w:val="Balloon Text"/>
    <w:basedOn w:val="Normal"/>
    <w:link w:val="BalloonTextChar"/>
    <w:uiPriority w:val="99"/>
    <w:semiHidden/>
    <w:unhideWhenUsed/>
    <w:rsid w:val="009C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FD"/>
    <w:rPr>
      <w:rFonts w:ascii="Segoe UI" w:hAnsi="Segoe UI" w:cs="Segoe UI"/>
      <w:sz w:val="18"/>
      <w:szCs w:val="18"/>
    </w:rPr>
  </w:style>
  <w:style w:type="character" w:customStyle="1" w:styleId="2">
    <w:name w:val="본문 텍스트 (2)_"/>
    <w:basedOn w:val="DefaultParagraphFont"/>
    <w:link w:val="20"/>
    <w:rsid w:val="005B6F1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20">
    <w:name w:val="본문 텍스트 (2)"/>
    <w:basedOn w:val="Normal"/>
    <w:link w:val="2"/>
    <w:rsid w:val="005B6F1E"/>
    <w:pPr>
      <w:widowControl w:val="0"/>
      <w:shd w:val="clear" w:color="auto" w:fill="FFFFFF"/>
      <w:spacing w:after="380" w:line="240" w:lineRule="exact"/>
    </w:pPr>
    <w:rPr>
      <w:rFonts w:ascii="Arial Unicode MS" w:eastAsia="Arial Unicode MS" w:hAnsi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Dordt College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Shim</dc:creator>
  <cp:lastModifiedBy>Paul Faber</cp:lastModifiedBy>
  <cp:revision>3</cp:revision>
  <cp:lastPrinted>2015-12-10T04:59:00Z</cp:lastPrinted>
  <dcterms:created xsi:type="dcterms:W3CDTF">2016-04-18T18:46:00Z</dcterms:created>
  <dcterms:modified xsi:type="dcterms:W3CDTF">2016-04-18T21:02:00Z</dcterms:modified>
</cp:coreProperties>
</file>