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23.955078125"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Classis Meeting Check List for Stated Clerks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40" w:lineRule="auto"/>
        <w:ind w:left="287.98988342285156"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Pre-Meeting Check List </w:t>
      </w:r>
    </w:p>
    <w:p w:rsidR="00000000" w:rsidDel="00000000" w:rsidP="00000000" w:rsidRDefault="00000000" w:rsidRPr="00000000" w14:paraId="0000000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afterAutospacing="0" w:before="28.631591796875" w:line="251.96551322937012" w:lineRule="auto"/>
        <w:ind w:left="1440" w:right="464.05639648437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 announcement of classis meeting date, time, and location to churches, area classes, denominational board representatives, and Synodical Services Office Secure any synodical deputies needed and provide them with background materials Distribute agenda for classis, including copy to Synodical Services Office Provide a detail or summary of your work in the agenda </w:t>
      </w:r>
    </w:p>
    <w:p w:rsidR="00000000" w:rsidDel="00000000" w:rsidP="00000000" w:rsidRDefault="00000000" w:rsidRPr="00000000" w14:paraId="0000000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1440" w:right="167.3168945312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Request nominations (fall meeting) from the churches for denominational board positions, including name, contact information, and brief bio per request from Synodical Services </w:t>
      </w:r>
    </w:p>
    <w:p w:rsidR="00000000" w:rsidDel="00000000" w:rsidP="00000000" w:rsidRDefault="00000000" w:rsidRPr="00000000" w14:paraId="0000000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1440" w:right="428.240966796875" w:hanging="360"/>
        <w:jc w:val="left"/>
        <w:rPr>
          <w:rFonts w:ascii="Arial" w:cs="Arial" w:eastAsia="Arial" w:hAnsi="Arial"/>
          <w:b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Request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elder and deacon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nominations (fall or winter meeting) from the churches for delegates to synod, including name, contact information, and brief bio </w:t>
      </w:r>
    </w:p>
    <w:p w:rsidR="00000000" w:rsidDel="00000000" w:rsidP="00000000" w:rsidRDefault="00000000" w:rsidRPr="00000000" w14:paraId="0000000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1440" w:right="0" w:hanging="360"/>
        <w:jc w:val="left"/>
        <w:rPr>
          <w:rFonts w:ascii="Arial" w:cs="Arial" w:eastAsia="Arial" w:hAnsi="Arial"/>
          <w:b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Remind the nominating committee at the appropriate time of nominations needed for any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classical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functionaries </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beforeAutospacing="0" w:line="229.88847255706787" w:lineRule="auto"/>
        <w:ind w:left="1440" w:right="0" w:hanging="360"/>
        <w:jc w:val="left"/>
        <w:rPr>
          <w:rFonts w:ascii="Arial" w:cs="Arial" w:eastAsia="Arial" w:hAnsi="Arial"/>
          <w:b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classis chair, host church, and confirm meeting dates for future meetings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630859375" w:line="240" w:lineRule="auto"/>
        <w:ind w:left="287.98988342285156"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Meeting Follow-up Check List </w:t>
      </w:r>
    </w:p>
    <w:p w:rsidR="00000000" w:rsidDel="00000000" w:rsidP="00000000" w:rsidRDefault="00000000" w:rsidRPr="00000000" w14:paraId="000000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8.631591796875" w:line="229.88903045654297" w:lineRule="auto"/>
        <w:ind w:left="1440" w:right="285.47485351562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 nominations for synodical deputies or alternates to Synodical Services Office for COD or synod ratification </w:t>
      </w:r>
    </w:p>
    <w:p w:rsidR="00000000" w:rsidDel="00000000" w:rsidP="00000000" w:rsidRDefault="00000000" w:rsidRPr="00000000" w14:paraId="000000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29.8887586593628" w:lineRule="auto"/>
        <w:ind w:left="1440" w:right="13.82568359375" w:hanging="360"/>
        <w:jc w:val="left"/>
        <w:rPr>
          <w:rFonts w:ascii="Arial" w:cs="Arial" w:eastAsia="Arial" w:hAnsi="Arial"/>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 completed nomination forms for Council of Delegates, Calvin Theological Seminary, or Calvin University board nominees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by November 15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normally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Synodical Services Office </w:t>
      </w:r>
    </w:p>
    <w:p w:rsidR="00000000" w:rsidDel="00000000" w:rsidP="00000000" w:rsidRDefault="00000000" w:rsidRPr="00000000" w14:paraId="0000000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29.88792896270752" w:lineRule="auto"/>
        <w:ind w:left="1440" w:right="331.1303710937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 notices of ministerial retirements to Synodical Services Office and the Ministers’ Pension Office </w:t>
      </w:r>
    </w:p>
    <w:p w:rsidR="00000000" w:rsidDel="00000000" w:rsidP="00000000" w:rsidRDefault="00000000" w:rsidRPr="00000000" w14:paraId="000000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1440" w:right="424.443359375" w:hanging="360"/>
        <w:jc w:val="left"/>
        <w:rPr>
          <w:rFonts w:ascii="Arial" w:cs="Arial" w:eastAsia="Arial" w:hAnsi="Arial"/>
          <w:b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 notices of commissioned pastor retirements,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emeritation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end of service in a congregation to Synodical Services Office and Pension Office </w:t>
      </w:r>
    </w:p>
    <w:p w:rsidR="00000000" w:rsidDel="00000000" w:rsidP="00000000" w:rsidRDefault="00000000" w:rsidRPr="00000000" w14:paraId="0000000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 a copy of the classis minutes to Synodical Services Office </w:t>
      </w:r>
    </w:p>
    <w:p w:rsidR="00000000" w:rsidDel="00000000" w:rsidP="00000000" w:rsidRDefault="00000000" w:rsidRPr="00000000" w14:paraId="0000000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 a copy of all synodical deputy reports to Synodical Services Office </w:t>
      </w:r>
    </w:p>
    <w:p w:rsidR="00000000" w:rsidDel="00000000" w:rsidP="00000000" w:rsidRDefault="00000000" w:rsidRPr="00000000" w14:paraId="0000000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29.88903045654297" w:lineRule="auto"/>
        <w:ind w:left="1440" w:right="363.14697265625" w:hanging="360"/>
        <w:jc w:val="left"/>
        <w:rPr>
          <w:rFonts w:ascii="Arial" w:cs="Arial" w:eastAsia="Arial" w:hAnsi="Arial"/>
          <w:b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 notice of Church Order Articles 14-b, 14-c, or 17-c as well as depositions to the Synodical Services Office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immediately </w:t>
      </w:r>
    </w:p>
    <w:p w:rsidR="00000000" w:rsidDel="00000000" w:rsidP="00000000" w:rsidRDefault="00000000" w:rsidRPr="00000000" w14:paraId="0000001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29.88903045654297" w:lineRule="auto"/>
        <w:ind w:left="1440" w:right="110.460205078125" w:hanging="360"/>
        <w:jc w:val="left"/>
        <w:rPr>
          <w:rFonts w:ascii="Arial" w:cs="Arial" w:eastAsia="Arial" w:hAnsi="Arial"/>
          <w:b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 notices of calls accepted by ministers and appointments of commissioned pastors to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The Banner </w:t>
      </w:r>
    </w:p>
    <w:p w:rsidR="00000000" w:rsidDel="00000000" w:rsidP="00000000" w:rsidRDefault="00000000" w:rsidRPr="00000000" w14:paraId="0000001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39.70086574554443" w:lineRule="auto"/>
        <w:ind w:left="1440" w:right="327.51220703125" w:hanging="36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 a copy of separation agreements between a pastor and church that has been approved by classis to the Pastor Church Resources Office: </w:t>
      </w:r>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pastorchurch@crcna.org</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 notice of a minister leaving a church to</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pastorchurch@crcna.org</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yearbook@crcna.org</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29.89068984985352" w:lineRule="auto"/>
        <w:ind w:left="1440" w:right="58.402099609375" w:hanging="360"/>
        <w:jc w:val="left"/>
        <w:rPr>
          <w:rFonts w:ascii="Arial" w:cs="Arial" w:eastAsia="Arial" w:hAnsi="Arial"/>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Submit annual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Yearbook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statistics for classis within one week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following the fall classis meeting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Yearbook Office </w:t>
      </w:r>
    </w:p>
    <w:p w:rsidR="00000000" w:rsidDel="00000000" w:rsidP="00000000" w:rsidRDefault="00000000" w:rsidRPr="00000000" w14:paraId="0000001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29.88738536834717" w:lineRule="auto"/>
        <w:ind w:left="1440" w:right="241.097412109375" w:hanging="360"/>
        <w:jc w:val="left"/>
        <w:rPr>
          <w:rFonts w:ascii="Arial" w:cs="Arial" w:eastAsia="Arial" w:hAnsi="Arial"/>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 completed Credentials for Synod form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by March 15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immediately following the winter classis meeting to the Synodical Services Office </w:t>
      </w:r>
    </w:p>
    <w:p w:rsidR="00000000" w:rsidDel="00000000" w:rsidP="00000000" w:rsidRDefault="00000000" w:rsidRPr="00000000" w14:paraId="0000001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29.88738536834717" w:lineRule="auto"/>
        <w:ind w:left="1440" w:right="207.607421875" w:hanging="360"/>
        <w:jc w:val="left"/>
        <w:rPr>
          <w:rFonts w:ascii="Arial" w:cs="Arial" w:eastAsia="Arial" w:hAnsi="Arial"/>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Distribute the “Delegate to Synod Information Form” and to appointed synod delegates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due by March 15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29.88885879516602" w:lineRule="auto"/>
        <w:ind w:left="1440" w:right="69.666748046875" w:hanging="360"/>
        <w:jc w:val="left"/>
        <w:rPr>
          <w:rFonts w:ascii="Arial" w:cs="Arial" w:eastAsia="Arial" w:hAnsi="Arial"/>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 electronic copy of overtures, appeals, and communications endorsed by classis to the Synodical Services Office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no later than March 15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immediately following spring classis meeting if pertains to matters relevant to reports in the printed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Agenda for Synod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 Rules for Synodical Procedure at </w:t>
      </w:r>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www.crcna.org/SynodResources</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29.88847255706787" w:lineRule="auto"/>
        <w:ind w:left="1440" w:right="4.29809570312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 denominational board election results to the Synodical Services Office immediately following the spring meeting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6328125" w:line="240" w:lineRule="auto"/>
        <w:ind w:left="298.10997009277344"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Other (between meetings) </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8.631591796875"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Communicate with your churches </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Forward COD Highlights to churches </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Forward the CRC Ministries Report to churches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40" w:lineRule="auto"/>
        <w:ind w:left="0" w:right="3270.635986328125" w:firstLine="0"/>
        <w:jc w:val="right"/>
        <w:rPr>
          <w:b w:val="1"/>
        </w:rPr>
      </w:pPr>
      <w:r w:rsidDel="00000000" w:rsidR="00000000" w:rsidRPr="00000000">
        <w:br w:type="page"/>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40" w:lineRule="auto"/>
        <w:ind w:left="0" w:right="3270.635986328125"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Quick Reference Directory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38623046875" w:line="240" w:lineRule="auto"/>
        <w:ind w:left="1.4700317382812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Christian Reformed Church in North America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6001586914062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1700 28th St. SE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9990844726562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Grand Rapids, MI 49508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89404296875" w:line="240" w:lineRule="auto"/>
        <w:ind w:left="10.080032348632812" w:right="0" w:firstLine="0"/>
        <w:jc w:val="left"/>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Office of Synodical Services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1401214599609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Phone: 616-224-0827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56004333496094" w:right="0" w:firstLine="0"/>
        <w:jc w:val="left"/>
        <w:rPr>
          <w:rFonts w:ascii="Arial" w:cs="Arial" w:eastAsia="Arial" w:hAnsi="Arial"/>
          <w:b w:val="0"/>
          <w:i w:val="0"/>
          <w:smallCaps w:val="0"/>
          <w:strike w:val="0"/>
          <w:color w:val="1155cc"/>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1155cc"/>
          <w:sz w:val="21"/>
          <w:szCs w:val="21"/>
          <w:u w:val="single"/>
          <w:shd w:fill="auto" w:val="clear"/>
          <w:vertAlign w:val="baseline"/>
          <w:rtl w:val="0"/>
        </w:rPr>
        <w:t xml:space="preserve">scottdevries@crcna.org</w:t>
      </w:r>
      <w:r w:rsidDel="00000000" w:rsidR="00000000" w:rsidRPr="00000000">
        <w:rPr>
          <w:rFonts w:ascii="Arial" w:cs="Arial" w:eastAsia="Arial" w:hAnsi="Arial"/>
          <w:b w:val="0"/>
          <w:i w:val="0"/>
          <w:smallCaps w:val="0"/>
          <w:strike w:val="0"/>
          <w:color w:val="1155cc"/>
          <w:sz w:val="21"/>
          <w:szCs w:val="21"/>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7.4800872802734" w:right="0" w:firstLine="0"/>
        <w:jc w:val="left"/>
        <w:rPr>
          <w:rFonts w:ascii="Arial" w:cs="Arial" w:eastAsia="Arial" w:hAnsi="Arial"/>
          <w:b w:val="0"/>
          <w:i w:val="0"/>
          <w:smallCaps w:val="0"/>
          <w:strike w:val="0"/>
          <w:color w:val="1155cc"/>
          <w:sz w:val="21"/>
          <w:szCs w:val="21"/>
          <w:u w:val="none"/>
          <w:shd w:fill="auto" w:val="clear"/>
          <w:vertAlign w:val="baseline"/>
        </w:rPr>
      </w:pPr>
      <w:r w:rsidDel="00000000" w:rsidR="00000000" w:rsidRPr="00000000">
        <w:rPr>
          <w:rFonts w:ascii="Arial" w:cs="Arial" w:eastAsia="Arial" w:hAnsi="Arial"/>
          <w:b w:val="0"/>
          <w:i w:val="0"/>
          <w:smallCaps w:val="0"/>
          <w:strike w:val="0"/>
          <w:color w:val="1155cc"/>
          <w:sz w:val="21"/>
          <w:szCs w:val="21"/>
          <w:u w:val="single"/>
          <w:shd w:fill="auto" w:val="clear"/>
          <w:vertAlign w:val="baseline"/>
          <w:rtl w:val="0"/>
        </w:rPr>
        <w:t xml:space="preserve">synod@crcna.org</w:t>
      </w:r>
      <w:r w:rsidDel="00000000" w:rsidR="00000000" w:rsidRPr="00000000">
        <w:rPr>
          <w:rFonts w:ascii="Arial" w:cs="Arial" w:eastAsia="Arial" w:hAnsi="Arial"/>
          <w:b w:val="0"/>
          <w:i w:val="0"/>
          <w:smallCaps w:val="0"/>
          <w:strike w:val="0"/>
          <w:color w:val="1155cc"/>
          <w:sz w:val="21"/>
          <w:szCs w:val="21"/>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8818359375" w:line="240" w:lineRule="auto"/>
        <w:ind w:left="15.540008544921875" w:right="0" w:firstLine="0"/>
        <w:jc w:val="left"/>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Yearbook Office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1401214599609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Phone: 616-224-0833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56004333496094" w:right="0" w:firstLine="0"/>
        <w:jc w:val="left"/>
        <w:rPr>
          <w:rFonts w:ascii="Arial" w:cs="Arial" w:eastAsia="Arial" w:hAnsi="Arial"/>
          <w:b w:val="0"/>
          <w:i w:val="0"/>
          <w:smallCaps w:val="0"/>
          <w:strike w:val="0"/>
          <w:color w:val="0000ff"/>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yearbook@crcna.org</w:t>
      </w:r>
      <w:r w:rsidDel="00000000" w:rsidR="00000000" w:rsidRPr="00000000">
        <w:rPr>
          <w:rFonts w:ascii="Arial" w:cs="Arial" w:eastAsia="Arial" w:hAnsi="Arial"/>
          <w:b w:val="0"/>
          <w:i w:val="0"/>
          <w:smallCaps w:val="0"/>
          <w:strike w:val="0"/>
          <w:color w:val="0000ff"/>
          <w:sz w:val="21"/>
          <w:szCs w:val="21"/>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8818359375" w:line="240" w:lineRule="auto"/>
        <w:ind w:left="0.2100372314453125" w:right="0" w:firstLine="0"/>
        <w:jc w:val="left"/>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Ministers’ Pension Office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1401214599609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Phone: 616-224-0722 or 877-279-9994, ext.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0600128173828"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2722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56004333496094" w:right="0" w:firstLine="0"/>
        <w:jc w:val="left"/>
        <w:rPr>
          <w:rFonts w:ascii="Arial" w:cs="Arial" w:eastAsia="Arial" w:hAnsi="Arial"/>
          <w:b w:val="0"/>
          <w:i w:val="0"/>
          <w:smallCaps w:val="0"/>
          <w:strike w:val="0"/>
          <w:color w:val="0000ff"/>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pension@crcna.org</w:t>
      </w:r>
      <w:r w:rsidDel="00000000" w:rsidR="00000000" w:rsidRPr="00000000">
        <w:rPr>
          <w:rFonts w:ascii="Arial" w:cs="Arial" w:eastAsia="Arial" w:hAnsi="Arial"/>
          <w:b w:val="0"/>
          <w:i w:val="0"/>
          <w:smallCaps w:val="0"/>
          <w:strike w:val="0"/>
          <w:color w:val="0000ff"/>
          <w:sz w:val="21"/>
          <w:szCs w:val="21"/>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8818359375" w:line="240" w:lineRule="auto"/>
        <w:ind w:left="0" w:right="0" w:firstLine="0"/>
        <w:jc w:val="left"/>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i w:val="1"/>
          <w:sz w:val="21"/>
          <w:szCs w:val="21"/>
          <w:rtl w:val="0"/>
        </w:rPr>
        <w:t xml:space="preserve">Thrive -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Pastor </w:t>
      </w:r>
      <w:r w:rsidDel="00000000" w:rsidR="00000000" w:rsidRPr="00000000">
        <w:rPr>
          <w:i w:val="1"/>
          <w:sz w:val="21"/>
          <w:szCs w:val="21"/>
          <w:rtl w:val="0"/>
        </w:rPr>
        <w:t xml:space="preserve">&amp; Church Support</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1401214599609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Phone: 877-279-9994, ext. 2678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56004333496094" w:right="0" w:firstLine="0"/>
        <w:jc w:val="left"/>
        <w:rPr>
          <w:rFonts w:ascii="Arial" w:cs="Arial" w:eastAsia="Arial" w:hAnsi="Arial"/>
          <w:b w:val="0"/>
          <w:i w:val="0"/>
          <w:smallCaps w:val="0"/>
          <w:strike w:val="0"/>
          <w:color w:val="0000ff"/>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sbaker@crcna.org</w:t>
      </w:r>
      <w:r w:rsidDel="00000000" w:rsidR="00000000" w:rsidRPr="00000000">
        <w:rPr>
          <w:rFonts w:ascii="Arial" w:cs="Arial" w:eastAsia="Arial" w:hAnsi="Arial"/>
          <w:b w:val="0"/>
          <w:i w:val="0"/>
          <w:smallCaps w:val="0"/>
          <w:strike w:val="0"/>
          <w:color w:val="0000ff"/>
          <w:sz w:val="21"/>
          <w:szCs w:val="21"/>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887939453125" w:line="240" w:lineRule="auto"/>
        <w:ind w:left="10.080032348632812" w:right="0" w:firstLine="0"/>
        <w:jc w:val="left"/>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Candidacy Office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1401214599609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Phone: 616-224-0768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56004333496094" w:right="0" w:firstLine="0"/>
        <w:jc w:val="left"/>
        <w:rPr>
          <w:rFonts w:ascii="Arial" w:cs="Arial" w:eastAsia="Arial" w:hAnsi="Arial"/>
          <w:b w:val="0"/>
          <w:i w:val="0"/>
          <w:smallCaps w:val="0"/>
          <w:strike w:val="0"/>
          <w:color w:val="0000ff"/>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slaclear@crcna.org</w:t>
      </w:r>
      <w:r w:rsidDel="00000000" w:rsidR="00000000" w:rsidRPr="00000000">
        <w:rPr>
          <w:rFonts w:ascii="Arial" w:cs="Arial" w:eastAsia="Arial" w:hAnsi="Arial"/>
          <w:b w:val="0"/>
          <w:i w:val="0"/>
          <w:smallCaps w:val="0"/>
          <w:strike w:val="0"/>
          <w:color w:val="0000ff"/>
          <w:sz w:val="21"/>
          <w:szCs w:val="21"/>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887939453125" w:line="240" w:lineRule="auto"/>
        <w:ind w:left="10.080032348632812" w:right="0" w:firstLine="0"/>
        <w:jc w:val="left"/>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CRC Archives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1600799560547"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 Calvin University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7901153564453"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3301 Burton Street SE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2.1001434326172"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Grand Rapids, MI 49546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1401214599609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Phone: 616-526-6916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7.56004333496094" w:right="0" w:firstLine="0"/>
        <w:jc w:val="left"/>
        <w:rPr>
          <w:rFonts w:ascii="Arial" w:cs="Arial" w:eastAsia="Arial" w:hAnsi="Arial"/>
          <w:b w:val="0"/>
          <w:i w:val="0"/>
          <w:smallCaps w:val="0"/>
          <w:strike w:val="0"/>
          <w:color w:val="0000ff"/>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crcarchives@calvin.edu</w:t>
      </w:r>
      <w:r w:rsidDel="00000000" w:rsidR="00000000" w:rsidRPr="00000000">
        <w:rPr>
          <w:rFonts w:ascii="Arial" w:cs="Arial" w:eastAsia="Arial" w:hAnsi="Arial"/>
          <w:b w:val="0"/>
          <w:i w:val="0"/>
          <w:smallCaps w:val="0"/>
          <w:strike w:val="0"/>
          <w:color w:val="0000ff"/>
          <w:sz w:val="21"/>
          <w:szCs w:val="21"/>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8909912109375" w:line="240" w:lineRule="auto"/>
        <w:ind w:left="6.2999725341796875" w:right="0" w:firstLine="0"/>
        <w:jc w:val="left"/>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Banner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Classifieds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56004333496094" w:right="0" w:firstLine="0"/>
        <w:jc w:val="left"/>
        <w:rPr>
          <w:rFonts w:ascii="Arial" w:cs="Arial" w:eastAsia="Arial" w:hAnsi="Arial"/>
          <w:b w:val="0"/>
          <w:i w:val="0"/>
          <w:smallCaps w:val="0"/>
          <w:strike w:val="0"/>
          <w:color w:val="0000ff"/>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classifieds@thebanner.org</w:t>
      </w:r>
      <w:r w:rsidDel="00000000" w:rsidR="00000000" w:rsidRPr="00000000">
        <w:rPr>
          <w:rFonts w:ascii="Arial" w:cs="Arial" w:eastAsia="Arial" w:hAnsi="Arial"/>
          <w:b w:val="0"/>
          <w:i w:val="0"/>
          <w:smallCaps w:val="0"/>
          <w:strike w:val="0"/>
          <w:color w:val="0000ff"/>
          <w:sz w:val="21"/>
          <w:szCs w:val="21"/>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8787841796875" w:line="240" w:lineRule="auto"/>
        <w:ind w:left="6.2999725341796875" w:right="0" w:firstLine="0"/>
        <w:jc w:val="left"/>
        <w:rPr>
          <w:rFonts w:ascii="Arial" w:cs="Arial" w:eastAsia="Arial" w:hAnsi="Arial"/>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Banner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News Editor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56004333496094" w:right="0" w:firstLine="0"/>
        <w:jc w:val="left"/>
        <w:rPr>
          <w:rFonts w:ascii="Arial" w:cs="Arial" w:eastAsia="Arial" w:hAnsi="Arial"/>
          <w:b w:val="0"/>
          <w:i w:val="0"/>
          <w:smallCaps w:val="0"/>
          <w:strike w:val="0"/>
          <w:color w:val="0000ff"/>
          <w:sz w:val="21"/>
          <w:szCs w:val="21"/>
          <w:u w:val="singl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news@thebanner.org</w:t>
      </w:r>
    </w:p>
    <w:sectPr>
      <w:pgSz w:h="15840" w:w="12240" w:orient="portrait"/>
      <w:pgMar w:bottom="1843.992919921875" w:top="1426.357421875" w:left="1161.030044555664" w:right="1427.805175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