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A0" w:rsidRDefault="000E69BF">
      <w:pPr>
        <w:pStyle w:val="Title"/>
        <w:rPr>
          <w:sz w:val="22"/>
        </w:rPr>
      </w:pPr>
      <w:r>
        <w:rPr>
          <w:sz w:val="22"/>
        </w:rPr>
        <w:t>Suggested Format for</w:t>
      </w:r>
      <w:r w:rsidR="00E11BA0">
        <w:rPr>
          <w:sz w:val="22"/>
        </w:rPr>
        <w:t xml:space="preserve"> Classis Minutes</w:t>
      </w:r>
    </w:p>
    <w:p w:rsidR="00E11BA0" w:rsidRDefault="00E11BA0">
      <w:pPr>
        <w:jc w:val="center"/>
        <w:rPr>
          <w:b/>
          <w:sz w:val="22"/>
        </w:rPr>
      </w:pPr>
    </w:p>
    <w:p w:rsidR="00A00EAD" w:rsidRDefault="00A00EAD">
      <w:pPr>
        <w:jc w:val="center"/>
        <w:rPr>
          <w:b/>
          <w:sz w:val="22"/>
        </w:rPr>
      </w:pPr>
    </w:p>
    <w:p w:rsidR="00E11BA0" w:rsidRDefault="00E11BA0">
      <w:pPr>
        <w:pStyle w:val="BodyText"/>
      </w:pPr>
      <w:r>
        <w:tab/>
      </w:r>
      <w:r w:rsidR="00A204F6">
        <w:t xml:space="preserve">The </w:t>
      </w:r>
      <w:r w:rsidR="00711FF9">
        <w:t xml:space="preserve">Office of </w:t>
      </w:r>
      <w:r w:rsidR="00A204F6">
        <w:t>Synodical Services, Ministers’ Pension Office, and the Human Resources Office, to name a few, refer to the classis minutes to stay up to date on important information relevant to the</w:t>
      </w:r>
      <w:r w:rsidR="00526C67">
        <w:t xml:space="preserve"> respective</w:t>
      </w:r>
      <w:r w:rsidR="00A204F6">
        <w:t xml:space="preserve"> office</w:t>
      </w:r>
      <w:r w:rsidR="00526C67">
        <w:t>s</w:t>
      </w:r>
      <w:r w:rsidR="00A204F6">
        <w:t xml:space="preserve">. </w:t>
      </w:r>
      <w:r w:rsidR="00526C67">
        <w:t xml:space="preserve">A few easy formatting changes to the template of classis minutes are very helpful to these offices in their work. </w:t>
      </w:r>
      <w:r>
        <w:t xml:space="preserve">The following </w:t>
      </w:r>
      <w:r w:rsidR="00A204F6">
        <w:t xml:space="preserve">suggestions </w:t>
      </w:r>
      <w:r w:rsidR="00526C67">
        <w:t>are provided for your consideration to make review of and referencing specific actions within classis minutes</w:t>
      </w:r>
      <w:r>
        <w:t>: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E11BA0" w:rsidP="00526C67">
      <w:pPr>
        <w:tabs>
          <w:tab w:val="left" w:pos="475"/>
          <w:tab w:val="left" w:pos="965"/>
          <w:tab w:val="left" w:pos="1440"/>
        </w:tabs>
        <w:ind w:left="475" w:hanging="475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6338C3">
        <w:rPr>
          <w:sz w:val="22"/>
        </w:rPr>
        <w:t xml:space="preserve">Use </w:t>
      </w:r>
      <w:r w:rsidR="00526C67" w:rsidRPr="00526C67">
        <w:rPr>
          <w:b/>
          <w:sz w:val="22"/>
        </w:rPr>
        <w:t>BOLD HEADINGS</w:t>
      </w:r>
      <w:r>
        <w:rPr>
          <w:sz w:val="22"/>
        </w:rPr>
        <w:t xml:space="preserve"> </w:t>
      </w:r>
      <w:r w:rsidR="006338C3">
        <w:rPr>
          <w:sz w:val="22"/>
        </w:rPr>
        <w:t>for</w:t>
      </w:r>
      <w:r>
        <w:rPr>
          <w:sz w:val="22"/>
        </w:rPr>
        <w:t xml:space="preserve"> each article </w:t>
      </w:r>
      <w:r w:rsidR="006338C3">
        <w:rPr>
          <w:sz w:val="22"/>
        </w:rPr>
        <w:t>to allow</w:t>
      </w:r>
      <w:r>
        <w:rPr>
          <w:sz w:val="22"/>
        </w:rPr>
        <w:t xml:space="preserve"> for easy </w:t>
      </w:r>
      <w:r w:rsidR="00902722">
        <w:rPr>
          <w:sz w:val="22"/>
        </w:rPr>
        <w:t>scanning</w:t>
      </w:r>
      <w:r w:rsidR="00526C67">
        <w:rPr>
          <w:sz w:val="22"/>
        </w:rPr>
        <w:t xml:space="preserve"> for</w:t>
      </w:r>
      <w:r>
        <w:rPr>
          <w:sz w:val="22"/>
        </w:rPr>
        <w:t xml:space="preserve"> necessary information.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E11BA0">
      <w:pPr>
        <w:tabs>
          <w:tab w:val="left" w:pos="475"/>
          <w:tab w:val="left" w:pos="965"/>
          <w:tab w:val="left" w:pos="1440"/>
        </w:tabs>
        <w:ind w:left="475" w:hanging="475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6338C3">
        <w:rPr>
          <w:sz w:val="22"/>
        </w:rPr>
        <w:t xml:space="preserve">Insert </w:t>
      </w:r>
      <w:r w:rsidR="006338C3" w:rsidRPr="00526C67">
        <w:rPr>
          <w:b/>
          <w:sz w:val="22"/>
        </w:rPr>
        <w:t>c</w:t>
      </w:r>
      <w:r w:rsidRPr="00526C67">
        <w:rPr>
          <w:b/>
          <w:sz w:val="22"/>
        </w:rPr>
        <w:t>lassis name and date</w:t>
      </w:r>
      <w:r>
        <w:rPr>
          <w:sz w:val="22"/>
        </w:rPr>
        <w:t xml:space="preserve"> </w:t>
      </w:r>
      <w:r w:rsidRPr="006338C3">
        <w:rPr>
          <w:b/>
          <w:sz w:val="22"/>
        </w:rPr>
        <w:t>on each page</w:t>
      </w:r>
      <w:r>
        <w:rPr>
          <w:sz w:val="22"/>
        </w:rPr>
        <w:t xml:space="preserve"> </w:t>
      </w:r>
      <w:r w:rsidR="00A204F6">
        <w:rPr>
          <w:sz w:val="22"/>
        </w:rPr>
        <w:t xml:space="preserve">in the header or footer section </w:t>
      </w:r>
      <w:r w:rsidR="006338C3">
        <w:rPr>
          <w:sz w:val="22"/>
        </w:rPr>
        <w:t>to clearly identify</w:t>
      </w:r>
      <w:r>
        <w:rPr>
          <w:sz w:val="22"/>
        </w:rPr>
        <w:t xml:space="preserve"> </w:t>
      </w:r>
      <w:r w:rsidR="00526C67">
        <w:rPr>
          <w:sz w:val="22"/>
        </w:rPr>
        <w:t>a print out of</w:t>
      </w:r>
      <w:r>
        <w:rPr>
          <w:sz w:val="22"/>
        </w:rPr>
        <w:t xml:space="preserve"> individual pages for various agencies/offices.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E11BA0">
      <w:pPr>
        <w:tabs>
          <w:tab w:val="left" w:pos="475"/>
          <w:tab w:val="left" w:pos="965"/>
          <w:tab w:val="left" w:pos="1440"/>
        </w:tabs>
        <w:ind w:left="475" w:hanging="475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526C67">
        <w:rPr>
          <w:sz w:val="22"/>
        </w:rPr>
        <w:t>Include</w:t>
      </w:r>
      <w:r w:rsidR="00A204F6">
        <w:rPr>
          <w:sz w:val="22"/>
        </w:rPr>
        <w:t xml:space="preserve"> information </w:t>
      </w:r>
      <w:r w:rsidR="00526C67">
        <w:rPr>
          <w:sz w:val="22"/>
        </w:rPr>
        <w:t>for</w:t>
      </w:r>
      <w:r w:rsidR="00A204F6">
        <w:rPr>
          <w:sz w:val="22"/>
        </w:rPr>
        <w:t xml:space="preserve"> the </w:t>
      </w:r>
      <w:r w:rsidR="00A204F6" w:rsidRPr="00526C67">
        <w:rPr>
          <w:i/>
          <w:sz w:val="22"/>
        </w:rPr>
        <w:t>n</w:t>
      </w:r>
      <w:r w:rsidRPr="00526C67">
        <w:rPr>
          <w:i/>
          <w:sz w:val="22"/>
        </w:rPr>
        <w:t>ext</w:t>
      </w:r>
      <w:r>
        <w:rPr>
          <w:sz w:val="22"/>
        </w:rPr>
        <w:t xml:space="preserve"> session of classis </w:t>
      </w:r>
      <w:r w:rsidR="00A204F6">
        <w:rPr>
          <w:sz w:val="22"/>
        </w:rPr>
        <w:t>(</w:t>
      </w:r>
      <w:r>
        <w:rPr>
          <w:sz w:val="22"/>
        </w:rPr>
        <w:t>date</w:t>
      </w:r>
      <w:r w:rsidR="00526C67">
        <w:rPr>
          <w:sz w:val="22"/>
        </w:rPr>
        <w:t>, time,</w:t>
      </w:r>
      <w:r>
        <w:rPr>
          <w:sz w:val="22"/>
        </w:rPr>
        <w:t xml:space="preserve"> and location</w:t>
      </w:r>
      <w:r w:rsidR="00A204F6">
        <w:rPr>
          <w:sz w:val="22"/>
        </w:rPr>
        <w:t>)</w:t>
      </w:r>
      <w:r>
        <w:rPr>
          <w:sz w:val="22"/>
        </w:rPr>
        <w:t xml:space="preserve"> at the end</w:t>
      </w:r>
      <w:r w:rsidR="00526C67">
        <w:rPr>
          <w:sz w:val="22"/>
        </w:rPr>
        <w:t xml:space="preserve"> of your minutes</w:t>
      </w:r>
      <w:r w:rsidR="00902722">
        <w:rPr>
          <w:sz w:val="22"/>
        </w:rPr>
        <w:t>—helpful for all who read and need to plan ahead!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E11BA0">
      <w:pPr>
        <w:tabs>
          <w:tab w:val="left" w:pos="475"/>
          <w:tab w:val="left" w:pos="965"/>
          <w:tab w:val="left" w:pos="1440"/>
        </w:tabs>
        <w:ind w:left="475" w:hanging="475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526C67">
        <w:rPr>
          <w:sz w:val="22"/>
        </w:rPr>
        <w:t>Attach</w:t>
      </w:r>
      <w:r w:rsidR="006338C3">
        <w:rPr>
          <w:sz w:val="22"/>
        </w:rPr>
        <w:t xml:space="preserve"> a </w:t>
      </w:r>
      <w:r w:rsidR="006338C3" w:rsidRPr="00526C67">
        <w:rPr>
          <w:b/>
          <w:sz w:val="22"/>
        </w:rPr>
        <w:t>c</w:t>
      </w:r>
      <w:r w:rsidRPr="00526C67">
        <w:rPr>
          <w:b/>
          <w:sz w:val="22"/>
        </w:rPr>
        <w:t>urrent list of classis functionaries</w:t>
      </w:r>
      <w:r w:rsidR="00902722">
        <w:rPr>
          <w:sz w:val="22"/>
        </w:rPr>
        <w:t xml:space="preserve"> with date of term—helpful to Synodical Services Office in </w:t>
      </w:r>
      <w:r w:rsidR="006338C3">
        <w:rPr>
          <w:sz w:val="22"/>
        </w:rPr>
        <w:t>keeping</w:t>
      </w:r>
      <w:r>
        <w:rPr>
          <w:sz w:val="22"/>
        </w:rPr>
        <w:t xml:space="preserve"> the synodical deputies and </w:t>
      </w:r>
      <w:r w:rsidR="00983788" w:rsidRPr="00983788">
        <w:rPr>
          <w:i/>
          <w:sz w:val="22"/>
        </w:rPr>
        <w:t>Yearbook</w:t>
      </w:r>
      <w:r w:rsidR="00983788">
        <w:rPr>
          <w:sz w:val="22"/>
        </w:rPr>
        <w:t xml:space="preserve"> data</w:t>
      </w:r>
      <w:r>
        <w:rPr>
          <w:sz w:val="22"/>
        </w:rPr>
        <w:t xml:space="preserve"> lists updated.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711FF9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>A</w:t>
      </w:r>
      <w:r w:rsidR="00E11BA0">
        <w:rPr>
          <w:sz w:val="22"/>
        </w:rPr>
        <w:t xml:space="preserve">ll of these features are very helpful to </w:t>
      </w:r>
      <w:r w:rsidR="00902722">
        <w:rPr>
          <w:sz w:val="22"/>
        </w:rPr>
        <w:t xml:space="preserve">persons </w:t>
      </w:r>
      <w:bookmarkStart w:id="0" w:name="_GoBack"/>
      <w:bookmarkEnd w:id="0"/>
      <w:r w:rsidR="00526C67">
        <w:rPr>
          <w:sz w:val="22"/>
        </w:rPr>
        <w:t>who rely on the minutes for valuable information!</w:t>
      </w:r>
      <w:r w:rsidR="00E11BA0">
        <w:rPr>
          <w:sz w:val="22"/>
        </w:rPr>
        <w:t xml:space="preserve"> Thank you </w:t>
      </w:r>
      <w:r>
        <w:rPr>
          <w:sz w:val="22"/>
        </w:rPr>
        <w:t>for giving consideration to</w:t>
      </w:r>
      <w:r w:rsidR="00E11BA0">
        <w:rPr>
          <w:sz w:val="22"/>
        </w:rPr>
        <w:t xml:space="preserve"> </w:t>
      </w:r>
      <w:r w:rsidR="00BA5AB6">
        <w:rPr>
          <w:sz w:val="22"/>
        </w:rPr>
        <w:t>these suggestions</w:t>
      </w:r>
      <w:r w:rsidR="00E11BA0">
        <w:rPr>
          <w:sz w:val="22"/>
        </w:rPr>
        <w:t xml:space="preserve"> if you are not already </w:t>
      </w:r>
      <w:r w:rsidR="006338C3">
        <w:rPr>
          <w:sz w:val="22"/>
        </w:rPr>
        <w:t>incorporating</w:t>
      </w:r>
      <w:r w:rsidR="00E11BA0">
        <w:rPr>
          <w:sz w:val="22"/>
        </w:rPr>
        <w:t xml:space="preserve"> them in</w:t>
      </w:r>
      <w:r w:rsidR="007C0EAA">
        <w:rPr>
          <w:sz w:val="22"/>
        </w:rPr>
        <w:t>to</w:t>
      </w:r>
      <w:r w:rsidR="00E11BA0">
        <w:rPr>
          <w:sz w:val="22"/>
        </w:rPr>
        <w:t xml:space="preserve"> your minutes.</w:t>
      </w: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E11BA0" w:rsidRDefault="00E11BA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983788" w:rsidRDefault="00983788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983788" w:rsidRDefault="00266983" w:rsidP="00983788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>Dee</w:t>
      </w:r>
      <w:r w:rsidR="00983788">
        <w:rPr>
          <w:sz w:val="22"/>
        </w:rPr>
        <w:t xml:space="preserve"> Recker</w:t>
      </w:r>
    </w:p>
    <w:p w:rsidR="00983788" w:rsidRDefault="00983788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>Director of Synodical Services</w:t>
      </w:r>
    </w:p>
    <w:sectPr w:rsidR="009837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D"/>
    <w:rsid w:val="000E69BF"/>
    <w:rsid w:val="00266983"/>
    <w:rsid w:val="002D13D2"/>
    <w:rsid w:val="003B402B"/>
    <w:rsid w:val="003C3AF4"/>
    <w:rsid w:val="00526C67"/>
    <w:rsid w:val="006338C3"/>
    <w:rsid w:val="00711FF9"/>
    <w:rsid w:val="007C0EAA"/>
    <w:rsid w:val="00902722"/>
    <w:rsid w:val="00983788"/>
    <w:rsid w:val="00A00EAD"/>
    <w:rsid w:val="00A204F6"/>
    <w:rsid w:val="00BA5AB6"/>
    <w:rsid w:val="00C85DB6"/>
    <w:rsid w:val="00CA15B2"/>
    <w:rsid w:val="00D20157"/>
    <w:rsid w:val="00E11BA0"/>
    <w:rsid w:val="00E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475"/>
        <w:tab w:val="left" w:pos="965"/>
        <w:tab w:val="left" w:pos="1440"/>
      </w:tabs>
    </w:pPr>
    <w:rPr>
      <w:sz w:val="22"/>
    </w:rPr>
  </w:style>
  <w:style w:type="paragraph" w:styleId="BalloonText">
    <w:name w:val="Balloon Text"/>
    <w:basedOn w:val="Normal"/>
    <w:link w:val="BalloonTextChar"/>
    <w:rsid w:val="00C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475"/>
        <w:tab w:val="left" w:pos="965"/>
        <w:tab w:val="left" w:pos="1440"/>
      </w:tabs>
    </w:pPr>
    <w:rPr>
      <w:sz w:val="22"/>
    </w:rPr>
  </w:style>
  <w:style w:type="paragraph" w:styleId="BalloonText">
    <w:name w:val="Balloon Text"/>
    <w:basedOn w:val="Normal"/>
    <w:link w:val="BalloonTextChar"/>
    <w:rsid w:val="00C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Set of Classis Minutes</vt:lpstr>
    </vt:vector>
  </TitlesOfParts>
  <Company>CRCNA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Set of Classis Minutes</dc:title>
  <dc:creator>Dee Recker</dc:creator>
  <cp:lastModifiedBy>Dee Recker</cp:lastModifiedBy>
  <cp:revision>3</cp:revision>
  <cp:lastPrinted>2011-07-26T15:46:00Z</cp:lastPrinted>
  <dcterms:created xsi:type="dcterms:W3CDTF">2016-07-26T20:49:00Z</dcterms:created>
  <dcterms:modified xsi:type="dcterms:W3CDTF">2016-07-26T20:52:00Z</dcterms:modified>
</cp:coreProperties>
</file>